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0E" w:rsidRDefault="0010100E" w:rsidP="00E47E47">
      <w:pPr>
        <w:jc w:val="center"/>
        <w:rPr>
          <w:rFonts w:ascii="仿宋_GB2312" w:eastAsia="仿宋_GB2312" w:hAnsiTheme="minorEastAsia" w:hint="eastAsia"/>
          <w:b/>
          <w:sz w:val="44"/>
          <w:szCs w:val="44"/>
        </w:rPr>
      </w:pPr>
    </w:p>
    <w:p w:rsidR="00D15DDB" w:rsidRDefault="009E5546" w:rsidP="00E47E47">
      <w:pPr>
        <w:jc w:val="center"/>
        <w:rPr>
          <w:rFonts w:ascii="仿宋_GB2312" w:eastAsia="仿宋_GB2312" w:hAnsiTheme="minorEastAsia"/>
          <w:b/>
          <w:sz w:val="44"/>
          <w:szCs w:val="44"/>
        </w:rPr>
      </w:pPr>
      <w:r w:rsidRPr="000A4D64">
        <w:rPr>
          <w:rFonts w:ascii="仿宋_GB2312" w:eastAsia="仿宋_GB2312" w:hAnsiTheme="minorEastAsia" w:hint="eastAsia"/>
          <w:b/>
          <w:sz w:val="44"/>
          <w:szCs w:val="44"/>
        </w:rPr>
        <w:t>关于</w:t>
      </w:r>
      <w:r w:rsidR="00D15DDB">
        <w:rPr>
          <w:rFonts w:ascii="仿宋_GB2312" w:eastAsia="仿宋_GB2312" w:hAnsiTheme="minorEastAsia" w:hint="eastAsia"/>
          <w:b/>
          <w:sz w:val="44"/>
          <w:szCs w:val="44"/>
        </w:rPr>
        <w:t>报送</w:t>
      </w:r>
      <w:r w:rsidRPr="000A4D64">
        <w:rPr>
          <w:rFonts w:ascii="仿宋_GB2312" w:eastAsia="仿宋_GB2312" w:hAnsiTheme="minorEastAsia" w:hint="eastAsia"/>
          <w:b/>
          <w:sz w:val="44"/>
          <w:szCs w:val="44"/>
        </w:rPr>
        <w:t>本科教学</w:t>
      </w:r>
      <w:r w:rsidR="000A4D64">
        <w:rPr>
          <w:rFonts w:ascii="仿宋_GB2312" w:eastAsia="仿宋_GB2312" w:hAnsiTheme="minorEastAsia" w:hint="eastAsia"/>
          <w:b/>
          <w:sz w:val="44"/>
          <w:szCs w:val="44"/>
        </w:rPr>
        <w:t>基本</w:t>
      </w:r>
      <w:r w:rsidRPr="000A4D64">
        <w:rPr>
          <w:rFonts w:ascii="仿宋_GB2312" w:eastAsia="仿宋_GB2312" w:hAnsiTheme="minorEastAsia" w:hint="eastAsia"/>
          <w:b/>
          <w:sz w:val="44"/>
          <w:szCs w:val="44"/>
        </w:rPr>
        <w:t>状态数据</w:t>
      </w:r>
    </w:p>
    <w:p w:rsidR="009E5546" w:rsidRPr="000A4D64" w:rsidRDefault="00D15DDB" w:rsidP="00D15DDB">
      <w:pPr>
        <w:jc w:val="center"/>
        <w:rPr>
          <w:rFonts w:ascii="仿宋_GB2312" w:eastAsia="仿宋_GB2312" w:hAnsiTheme="minorEastAsia"/>
          <w:b/>
          <w:sz w:val="44"/>
          <w:szCs w:val="44"/>
        </w:rPr>
      </w:pPr>
      <w:r w:rsidRPr="000A4D64">
        <w:rPr>
          <w:rFonts w:ascii="仿宋_GB2312" w:eastAsia="仿宋_GB2312" w:hAnsiTheme="minorEastAsia" w:hint="eastAsia"/>
          <w:b/>
          <w:sz w:val="44"/>
          <w:szCs w:val="44"/>
        </w:rPr>
        <w:t>分析</w:t>
      </w:r>
      <w:r>
        <w:rPr>
          <w:rFonts w:ascii="仿宋_GB2312" w:eastAsia="仿宋_GB2312" w:hAnsiTheme="minorEastAsia" w:hint="eastAsia"/>
          <w:b/>
          <w:sz w:val="44"/>
          <w:szCs w:val="44"/>
        </w:rPr>
        <w:t>报告</w:t>
      </w:r>
      <w:r w:rsidR="000A4D64" w:rsidRPr="000A4D64">
        <w:rPr>
          <w:rFonts w:ascii="仿宋_GB2312" w:eastAsia="仿宋_GB2312" w:hAnsiTheme="minorEastAsia" w:hint="eastAsia"/>
          <w:b/>
          <w:sz w:val="44"/>
          <w:szCs w:val="44"/>
        </w:rPr>
        <w:t>的</w:t>
      </w:r>
      <w:r w:rsidR="009E5546" w:rsidRPr="000A4D64">
        <w:rPr>
          <w:rFonts w:ascii="仿宋_GB2312" w:eastAsia="仿宋_GB2312" w:hAnsiTheme="minorEastAsia" w:hint="eastAsia"/>
          <w:b/>
          <w:sz w:val="44"/>
          <w:szCs w:val="44"/>
        </w:rPr>
        <w:t>通知</w:t>
      </w:r>
    </w:p>
    <w:p w:rsidR="009E5546" w:rsidRPr="000A4D64" w:rsidRDefault="009E5546" w:rsidP="009E5546">
      <w:pPr>
        <w:rPr>
          <w:rFonts w:ascii="仿宋_GB2312" w:eastAsia="仿宋_GB2312" w:hAnsiTheme="minorEastAsia"/>
          <w:sz w:val="32"/>
          <w:szCs w:val="32"/>
        </w:rPr>
      </w:pPr>
    </w:p>
    <w:p w:rsidR="009E5546" w:rsidRPr="000A4D64" w:rsidRDefault="009E5546" w:rsidP="009E5546">
      <w:pPr>
        <w:rPr>
          <w:rFonts w:ascii="仿宋_GB2312" w:eastAsia="仿宋_GB2312" w:hAnsiTheme="minorEastAsia"/>
          <w:b/>
          <w:sz w:val="32"/>
          <w:szCs w:val="32"/>
        </w:rPr>
      </w:pPr>
      <w:r w:rsidRPr="000A4D64">
        <w:rPr>
          <w:rFonts w:ascii="仿宋_GB2312" w:eastAsia="仿宋_GB2312" w:hAnsiTheme="minorEastAsia" w:hint="eastAsia"/>
          <w:b/>
          <w:sz w:val="32"/>
          <w:szCs w:val="32"/>
        </w:rPr>
        <w:t>学校审核评估数据材料组成员及相关单位：</w:t>
      </w:r>
    </w:p>
    <w:p w:rsidR="00BA09DA" w:rsidRDefault="00EE2EAA" w:rsidP="000A4D64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根据</w:t>
      </w:r>
      <w:r w:rsidR="00D15DDB">
        <w:rPr>
          <w:rFonts w:ascii="仿宋_GB2312" w:eastAsia="仿宋_GB2312" w:hAnsiTheme="minorEastAsia" w:hint="eastAsia"/>
          <w:sz w:val="32"/>
          <w:szCs w:val="32"/>
        </w:rPr>
        <w:t>2017年5月24日本科教学基本状态数据分析工作会议建议，</w:t>
      </w:r>
      <w:proofErr w:type="gramStart"/>
      <w:r w:rsidR="00D15DDB">
        <w:rPr>
          <w:rFonts w:ascii="仿宋_GB2312" w:eastAsia="仿宋_GB2312" w:hAnsiTheme="minorEastAsia" w:hint="eastAsia"/>
          <w:sz w:val="32"/>
          <w:szCs w:val="32"/>
        </w:rPr>
        <w:t>请</w:t>
      </w:r>
      <w:r w:rsidR="008A35FF" w:rsidRPr="00D15DDB">
        <w:rPr>
          <w:rFonts w:ascii="仿宋_GB2312" w:eastAsia="仿宋_GB2312" w:hAnsiTheme="minorEastAsia" w:hint="eastAsia"/>
          <w:sz w:val="32"/>
          <w:szCs w:val="32"/>
        </w:rPr>
        <w:t>数据</w:t>
      </w:r>
      <w:proofErr w:type="gramEnd"/>
      <w:r w:rsidR="008A35FF" w:rsidRPr="00D15DDB">
        <w:rPr>
          <w:rFonts w:ascii="仿宋_GB2312" w:eastAsia="仿宋_GB2312" w:hAnsiTheme="minorEastAsia" w:hint="eastAsia"/>
          <w:sz w:val="32"/>
          <w:szCs w:val="32"/>
        </w:rPr>
        <w:t>材料组成员</w:t>
      </w:r>
      <w:r w:rsidR="008A35FF">
        <w:rPr>
          <w:rFonts w:ascii="仿宋_GB2312" w:eastAsia="仿宋_GB2312" w:hAnsiTheme="minorEastAsia" w:hint="eastAsia"/>
          <w:sz w:val="32"/>
          <w:szCs w:val="32"/>
        </w:rPr>
        <w:t>单位</w:t>
      </w:r>
      <w:r w:rsidR="008A35FF" w:rsidRPr="00D15DDB">
        <w:rPr>
          <w:rFonts w:ascii="仿宋_GB2312" w:eastAsia="仿宋_GB2312" w:hAnsiTheme="minorEastAsia" w:hint="eastAsia"/>
          <w:sz w:val="32"/>
          <w:szCs w:val="32"/>
        </w:rPr>
        <w:t>及相关单位</w:t>
      </w:r>
      <w:r w:rsidR="00D15DDB">
        <w:rPr>
          <w:rFonts w:ascii="仿宋_GB2312" w:eastAsia="仿宋_GB2312" w:hAnsiTheme="minorEastAsia" w:hint="eastAsia"/>
          <w:sz w:val="32"/>
          <w:szCs w:val="32"/>
        </w:rPr>
        <w:t>报送本科教学基本状态数据分析报告。</w:t>
      </w:r>
    </w:p>
    <w:p w:rsidR="00D15DDB" w:rsidRDefault="00D15DDB" w:rsidP="000A4D64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具体要求如下：</w:t>
      </w:r>
    </w:p>
    <w:p w:rsidR="00EA2E59" w:rsidRDefault="00EA2E59" w:rsidP="00EA2E59">
      <w:pPr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一</w:t>
      </w:r>
      <w:r w:rsidRPr="008A35FF">
        <w:rPr>
          <w:rFonts w:ascii="仿宋_GB2312" w:eastAsia="仿宋_GB2312" w:hAnsiTheme="minorEastAsia" w:hint="eastAsia"/>
          <w:b/>
          <w:sz w:val="32"/>
          <w:szCs w:val="32"/>
        </w:rPr>
        <w:t>、报送要求</w:t>
      </w:r>
    </w:p>
    <w:p w:rsidR="00BA09DA" w:rsidRDefault="00EA2E59" w:rsidP="00EA2E59">
      <w:pPr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1、</w:t>
      </w:r>
      <w:r w:rsidR="00D15DDB" w:rsidRPr="00D15DDB">
        <w:rPr>
          <w:rFonts w:ascii="仿宋_GB2312" w:eastAsia="仿宋_GB2312" w:hAnsiTheme="minorEastAsia" w:hint="eastAsia"/>
          <w:sz w:val="32"/>
          <w:szCs w:val="32"/>
        </w:rPr>
        <w:t>数据材料组成员</w:t>
      </w:r>
      <w:r w:rsidR="00D15DDB">
        <w:rPr>
          <w:rFonts w:ascii="仿宋_GB2312" w:eastAsia="仿宋_GB2312" w:hAnsiTheme="minorEastAsia" w:hint="eastAsia"/>
          <w:sz w:val="32"/>
          <w:szCs w:val="32"/>
        </w:rPr>
        <w:t>单位</w:t>
      </w:r>
      <w:r w:rsidR="00D15DDB" w:rsidRPr="00D15DDB">
        <w:rPr>
          <w:rFonts w:ascii="仿宋_GB2312" w:eastAsia="仿宋_GB2312" w:hAnsiTheme="minorEastAsia" w:hint="eastAsia"/>
          <w:sz w:val="32"/>
          <w:szCs w:val="32"/>
        </w:rPr>
        <w:t>及相关单位</w:t>
      </w:r>
      <w:r>
        <w:rPr>
          <w:rFonts w:ascii="仿宋_GB2312" w:eastAsia="仿宋_GB2312" w:hAnsiTheme="minorEastAsia" w:hint="eastAsia"/>
          <w:sz w:val="32"/>
          <w:szCs w:val="32"/>
        </w:rPr>
        <w:t>根据所</w:t>
      </w:r>
      <w:r w:rsidR="00D15DDB">
        <w:rPr>
          <w:rFonts w:ascii="仿宋_GB2312" w:eastAsia="仿宋_GB2312" w:hAnsiTheme="minorEastAsia" w:hint="eastAsia"/>
          <w:sz w:val="32"/>
          <w:szCs w:val="32"/>
        </w:rPr>
        <w:t>负责的</w:t>
      </w:r>
      <w:r w:rsidR="00DA7FA7" w:rsidRPr="00DA7FA7">
        <w:rPr>
          <w:rFonts w:ascii="仿宋_GB2312" w:eastAsia="仿宋_GB2312" w:hAnsiTheme="minorEastAsia" w:hint="eastAsia"/>
          <w:sz w:val="32"/>
          <w:szCs w:val="32"/>
        </w:rPr>
        <w:t>本科教学基本状态数据采集任务</w:t>
      </w:r>
      <w:r>
        <w:rPr>
          <w:rFonts w:ascii="仿宋_GB2312" w:eastAsia="仿宋_GB2312" w:hAnsiTheme="minorEastAsia" w:hint="eastAsia"/>
          <w:sz w:val="32"/>
          <w:szCs w:val="32"/>
        </w:rPr>
        <w:t>，对近两年所报送的各条数据提交分析报告</w:t>
      </w:r>
      <w:r w:rsidR="00A51C11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DA7FA7" w:rsidRDefault="00EA2E59" w:rsidP="00BA09DA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DA7FA7">
        <w:rPr>
          <w:rFonts w:ascii="仿宋_GB2312" w:eastAsia="仿宋_GB2312" w:hAnsiTheme="minorEastAsia" w:hint="eastAsia"/>
          <w:sz w:val="32"/>
          <w:szCs w:val="32"/>
        </w:rPr>
        <w:t>本科教学基本状态数据采集</w:t>
      </w:r>
      <w:r w:rsidR="00BA09DA">
        <w:rPr>
          <w:rFonts w:ascii="仿宋_GB2312" w:eastAsia="仿宋_GB2312" w:hAnsiTheme="minorEastAsia" w:hint="eastAsia"/>
          <w:sz w:val="32"/>
          <w:szCs w:val="32"/>
        </w:rPr>
        <w:t>具体任务见</w:t>
      </w:r>
      <w:r w:rsidR="00DA7FA7" w:rsidRPr="00DA7FA7">
        <w:rPr>
          <w:rFonts w:ascii="仿宋_GB2312" w:eastAsia="仿宋_GB2312" w:hAnsiTheme="minorEastAsia" w:hint="eastAsia"/>
          <w:sz w:val="32"/>
          <w:szCs w:val="32"/>
        </w:rPr>
        <w:t>《中共宜宾学院委员会</w:t>
      </w:r>
      <w:r w:rsidR="00DA7FA7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DA7FA7" w:rsidRPr="00DA7FA7">
        <w:rPr>
          <w:rFonts w:ascii="仿宋_GB2312" w:eastAsia="仿宋_GB2312" w:hAnsiTheme="minorEastAsia" w:hint="eastAsia"/>
          <w:sz w:val="32"/>
          <w:szCs w:val="32"/>
        </w:rPr>
        <w:t>宜宾学院关于印发</w:t>
      </w:r>
      <w:r w:rsidR="00DA7FA7">
        <w:rPr>
          <w:rFonts w:ascii="仿宋_GB2312" w:eastAsia="仿宋_GB2312" w:hAnsiTheme="minorEastAsia" w:hint="eastAsia"/>
          <w:sz w:val="32"/>
          <w:szCs w:val="32"/>
        </w:rPr>
        <w:t>&lt;</w:t>
      </w:r>
      <w:r w:rsidR="00DA7FA7" w:rsidRPr="00DA7FA7">
        <w:rPr>
          <w:rFonts w:ascii="仿宋_GB2312" w:eastAsia="仿宋_GB2312" w:hAnsiTheme="minorEastAsia" w:hint="eastAsia"/>
          <w:sz w:val="32"/>
          <w:szCs w:val="32"/>
        </w:rPr>
        <w:t>宜宾学院本科教学工作审核评估工作方案</w:t>
      </w:r>
      <w:r w:rsidR="00DA7FA7">
        <w:rPr>
          <w:rFonts w:ascii="仿宋_GB2312" w:eastAsia="仿宋_GB2312" w:hAnsiTheme="minorEastAsia" w:hint="eastAsia"/>
          <w:sz w:val="32"/>
          <w:szCs w:val="32"/>
        </w:rPr>
        <w:t>&gt;</w:t>
      </w:r>
      <w:r w:rsidR="00DA7FA7" w:rsidRPr="00DA7FA7">
        <w:rPr>
          <w:rFonts w:ascii="仿宋_GB2312" w:eastAsia="仿宋_GB2312" w:hAnsiTheme="minorEastAsia" w:hint="eastAsia"/>
          <w:sz w:val="32"/>
          <w:szCs w:val="32"/>
        </w:rPr>
        <w:t>的通知</w:t>
      </w:r>
      <w:r w:rsidR="00DA7FA7">
        <w:rPr>
          <w:rFonts w:ascii="仿宋_GB2312" w:eastAsia="仿宋_GB2312" w:hAnsiTheme="minorEastAsia" w:hint="eastAsia"/>
          <w:sz w:val="32"/>
          <w:szCs w:val="32"/>
        </w:rPr>
        <w:t>》（</w:t>
      </w:r>
      <w:r w:rsidR="00DA7FA7" w:rsidRPr="00DA7FA7">
        <w:rPr>
          <w:rFonts w:ascii="仿宋_GB2312" w:eastAsia="仿宋_GB2312" w:hAnsiTheme="minorEastAsia" w:hint="eastAsia"/>
          <w:sz w:val="32"/>
          <w:szCs w:val="32"/>
        </w:rPr>
        <w:t>宜</w:t>
      </w:r>
      <w:proofErr w:type="gramStart"/>
      <w:r w:rsidR="00DA7FA7" w:rsidRPr="00DA7FA7">
        <w:rPr>
          <w:rFonts w:ascii="仿宋_GB2312" w:eastAsia="仿宋_GB2312" w:hAnsiTheme="minorEastAsia" w:hint="eastAsia"/>
          <w:sz w:val="32"/>
          <w:szCs w:val="32"/>
        </w:rPr>
        <w:t>学院委</w:t>
      </w:r>
      <w:proofErr w:type="gramEnd"/>
      <w:r w:rsidR="00DA7FA7" w:rsidRPr="00DA7FA7">
        <w:rPr>
          <w:rFonts w:ascii="仿宋_GB2312" w:eastAsia="仿宋_GB2312" w:hAnsiTheme="minorEastAsia" w:hint="eastAsia"/>
          <w:sz w:val="32"/>
          <w:szCs w:val="32"/>
        </w:rPr>
        <w:t>发〔2017〕3 号</w:t>
      </w:r>
      <w:r w:rsidR="00DA7FA7">
        <w:rPr>
          <w:rFonts w:ascii="仿宋_GB2312" w:eastAsia="仿宋_GB2312" w:hAnsiTheme="minorEastAsia" w:hint="eastAsia"/>
          <w:sz w:val="32"/>
          <w:szCs w:val="32"/>
        </w:rPr>
        <w:t>）</w:t>
      </w:r>
      <w:r w:rsidR="00BA09DA">
        <w:rPr>
          <w:rFonts w:ascii="仿宋_GB2312" w:eastAsia="仿宋_GB2312" w:hAnsiTheme="minorEastAsia" w:hint="eastAsia"/>
          <w:sz w:val="32"/>
          <w:szCs w:val="32"/>
        </w:rPr>
        <w:t>中</w:t>
      </w:r>
      <w:r w:rsidR="00DA7FA7" w:rsidRPr="00DA7FA7">
        <w:rPr>
          <w:rFonts w:ascii="仿宋_GB2312" w:eastAsia="仿宋_GB2312" w:hAnsiTheme="minorEastAsia" w:hint="eastAsia"/>
          <w:sz w:val="32"/>
          <w:szCs w:val="32"/>
        </w:rPr>
        <w:t>附件2</w:t>
      </w:r>
      <w:r w:rsidR="00BA09DA">
        <w:rPr>
          <w:rFonts w:ascii="仿宋_GB2312" w:eastAsia="仿宋_GB2312" w:hAnsiTheme="minorEastAsia" w:hint="eastAsia"/>
          <w:sz w:val="32"/>
          <w:szCs w:val="32"/>
        </w:rPr>
        <w:t>《</w:t>
      </w:r>
      <w:r w:rsidR="00DA7FA7" w:rsidRPr="00DA7FA7">
        <w:rPr>
          <w:rFonts w:ascii="仿宋_GB2312" w:eastAsia="仿宋_GB2312" w:hAnsiTheme="minorEastAsia" w:hint="eastAsia"/>
          <w:sz w:val="32"/>
          <w:szCs w:val="32"/>
        </w:rPr>
        <w:t>宜宾学院本科教学基本状态数据采集任务分解表</w:t>
      </w:r>
      <w:r w:rsidR="00BA09DA">
        <w:rPr>
          <w:rFonts w:ascii="仿宋_GB2312" w:eastAsia="仿宋_GB2312" w:hAnsiTheme="minorEastAsia" w:hint="eastAsia"/>
          <w:sz w:val="32"/>
          <w:szCs w:val="32"/>
        </w:rPr>
        <w:t>》。</w:t>
      </w:r>
    </w:p>
    <w:p w:rsidR="00D15DDB" w:rsidRDefault="00EA2E59" w:rsidP="00C95CB6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</w:t>
      </w:r>
      <w:r w:rsidR="008A35FF">
        <w:rPr>
          <w:rFonts w:ascii="仿宋_GB2312" w:eastAsia="仿宋_GB2312" w:hAnsiTheme="minorEastAsia" w:hint="eastAsia"/>
          <w:sz w:val="32"/>
          <w:szCs w:val="32"/>
        </w:rPr>
        <w:t>、</w:t>
      </w:r>
      <w:r w:rsidR="00C95CB6">
        <w:rPr>
          <w:rFonts w:ascii="仿宋_GB2312" w:eastAsia="仿宋_GB2312" w:hAnsiTheme="minorEastAsia" w:hint="eastAsia"/>
          <w:sz w:val="32"/>
          <w:szCs w:val="32"/>
        </w:rPr>
        <w:t>分析报告原则上以表格形式呈现</w:t>
      </w:r>
      <w:r w:rsidR="00C95CB6" w:rsidRPr="00CA41D8">
        <w:rPr>
          <w:rFonts w:ascii="仿宋_GB2312" w:eastAsia="仿宋_GB2312" w:hAnsiTheme="minorEastAsia" w:hint="eastAsia"/>
          <w:b/>
          <w:sz w:val="32"/>
          <w:szCs w:val="32"/>
        </w:rPr>
        <w:t>（</w:t>
      </w:r>
      <w:r w:rsidR="00456FB9">
        <w:rPr>
          <w:rFonts w:ascii="仿宋_GB2312" w:eastAsia="仿宋_GB2312" w:hAnsiTheme="minorEastAsia" w:hint="eastAsia"/>
          <w:b/>
          <w:sz w:val="32"/>
          <w:szCs w:val="32"/>
        </w:rPr>
        <w:t>可参</w:t>
      </w:r>
      <w:r w:rsidR="00C95CB6" w:rsidRPr="00CA41D8">
        <w:rPr>
          <w:rFonts w:ascii="仿宋_GB2312" w:eastAsia="仿宋_GB2312" w:hAnsiTheme="minorEastAsia" w:hint="eastAsia"/>
          <w:b/>
          <w:sz w:val="32"/>
          <w:szCs w:val="32"/>
        </w:rPr>
        <w:t>见附件2）</w:t>
      </w:r>
      <w:r w:rsidR="00C95CB6">
        <w:rPr>
          <w:rFonts w:ascii="仿宋_GB2312" w:eastAsia="仿宋_GB2312" w:hAnsiTheme="minorEastAsia" w:hint="eastAsia"/>
          <w:sz w:val="32"/>
          <w:szCs w:val="32"/>
        </w:rPr>
        <w:t>。</w:t>
      </w:r>
      <w:r w:rsidR="007F16D4">
        <w:rPr>
          <w:rFonts w:ascii="仿宋_GB2312" w:eastAsia="仿宋_GB2312" w:hAnsiTheme="minorEastAsia" w:hint="eastAsia"/>
          <w:sz w:val="32"/>
          <w:szCs w:val="32"/>
        </w:rPr>
        <w:t>负责多项任务条的责任单位应对</w:t>
      </w:r>
      <w:proofErr w:type="gramStart"/>
      <w:r w:rsidR="007F16D4">
        <w:rPr>
          <w:rFonts w:ascii="仿宋_GB2312" w:eastAsia="仿宋_GB2312" w:hAnsiTheme="minorEastAsia" w:hint="eastAsia"/>
          <w:sz w:val="32"/>
          <w:szCs w:val="32"/>
        </w:rPr>
        <w:t>各任务条</w:t>
      </w:r>
      <w:proofErr w:type="gramEnd"/>
      <w:r w:rsidR="007F16D4">
        <w:rPr>
          <w:rFonts w:ascii="仿宋_GB2312" w:eastAsia="仿宋_GB2312" w:hAnsiTheme="minorEastAsia" w:hint="eastAsia"/>
          <w:sz w:val="32"/>
          <w:szCs w:val="32"/>
        </w:rPr>
        <w:t>逐条梳理，逐条分析，逐条评判，在此基础上</w:t>
      </w:r>
      <w:r w:rsidR="00AF3B18">
        <w:rPr>
          <w:rFonts w:ascii="仿宋_GB2312" w:eastAsia="仿宋_GB2312" w:hAnsiTheme="minorEastAsia" w:hint="eastAsia"/>
          <w:sz w:val="32"/>
          <w:szCs w:val="32"/>
        </w:rPr>
        <w:t>可</w:t>
      </w:r>
      <w:r w:rsidR="007F16D4">
        <w:rPr>
          <w:rFonts w:ascii="仿宋_GB2312" w:eastAsia="仿宋_GB2312" w:hAnsiTheme="minorEastAsia" w:hint="eastAsia"/>
          <w:sz w:val="32"/>
          <w:szCs w:val="32"/>
        </w:rPr>
        <w:t>形成综述性</w:t>
      </w:r>
      <w:r w:rsidR="00CA41D8">
        <w:rPr>
          <w:rFonts w:ascii="仿宋_GB2312" w:eastAsia="仿宋_GB2312" w:hAnsiTheme="minorEastAsia" w:hint="eastAsia"/>
          <w:sz w:val="32"/>
          <w:szCs w:val="32"/>
        </w:rPr>
        <w:t>文字</w:t>
      </w:r>
      <w:r w:rsidR="007F16D4">
        <w:rPr>
          <w:rFonts w:ascii="仿宋_GB2312" w:eastAsia="仿宋_GB2312" w:hAnsiTheme="minorEastAsia" w:hint="eastAsia"/>
          <w:sz w:val="32"/>
          <w:szCs w:val="32"/>
        </w:rPr>
        <w:t>报告。</w:t>
      </w:r>
    </w:p>
    <w:p w:rsidR="005E61DE" w:rsidRPr="00BA09DA" w:rsidRDefault="00EA2E59" w:rsidP="005E61D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3</w:t>
      </w:r>
      <w:r w:rsidR="00B56EFD">
        <w:rPr>
          <w:rFonts w:ascii="仿宋_GB2312" w:eastAsia="仿宋_GB2312" w:hAnsiTheme="minorEastAsia" w:hint="eastAsia"/>
          <w:sz w:val="32"/>
          <w:szCs w:val="32"/>
        </w:rPr>
        <w:t>、</w:t>
      </w:r>
      <w:r w:rsidR="008A35FF">
        <w:rPr>
          <w:rFonts w:ascii="仿宋_GB2312" w:eastAsia="仿宋_GB2312" w:hAnsiTheme="minorEastAsia" w:hint="eastAsia"/>
          <w:sz w:val="32"/>
          <w:szCs w:val="32"/>
        </w:rPr>
        <w:t>报告</w:t>
      </w:r>
      <w:r w:rsidR="008A35FF" w:rsidRPr="008A35FF">
        <w:rPr>
          <w:rFonts w:ascii="仿宋_GB2312" w:eastAsia="仿宋_GB2312" w:hAnsiTheme="minorEastAsia" w:hint="eastAsia"/>
          <w:sz w:val="32"/>
          <w:szCs w:val="32"/>
        </w:rPr>
        <w:t>纸质文档</w:t>
      </w:r>
      <w:r w:rsidR="00B56EFD">
        <w:rPr>
          <w:rFonts w:ascii="仿宋_GB2312" w:eastAsia="仿宋_GB2312" w:hAnsiTheme="minorEastAsia" w:hint="eastAsia"/>
          <w:sz w:val="32"/>
          <w:szCs w:val="32"/>
        </w:rPr>
        <w:t>须经</w:t>
      </w:r>
      <w:r w:rsidR="008A35FF">
        <w:rPr>
          <w:rFonts w:ascii="仿宋_GB2312" w:eastAsia="仿宋_GB2312" w:hAnsiTheme="minorEastAsia" w:hint="eastAsia"/>
          <w:sz w:val="32"/>
          <w:szCs w:val="32"/>
        </w:rPr>
        <w:t>单位负责人签字后</w:t>
      </w:r>
      <w:r w:rsidR="008A35FF" w:rsidRPr="008A35FF">
        <w:rPr>
          <w:rFonts w:ascii="仿宋_GB2312" w:eastAsia="仿宋_GB2312" w:hAnsiTheme="minorEastAsia" w:hint="eastAsia"/>
          <w:sz w:val="32"/>
          <w:szCs w:val="32"/>
        </w:rPr>
        <w:t>盖章</w:t>
      </w:r>
      <w:r w:rsidR="00B56EFD">
        <w:rPr>
          <w:rFonts w:ascii="仿宋_GB2312" w:eastAsia="仿宋_GB2312" w:hAnsiTheme="minorEastAsia" w:hint="eastAsia"/>
          <w:sz w:val="32"/>
          <w:szCs w:val="32"/>
        </w:rPr>
        <w:t>，</w:t>
      </w:r>
      <w:r w:rsidR="008A35FF" w:rsidRPr="008A35FF">
        <w:rPr>
          <w:rFonts w:ascii="仿宋_GB2312" w:eastAsia="仿宋_GB2312" w:hAnsiTheme="minorEastAsia" w:hint="eastAsia"/>
          <w:sz w:val="32"/>
          <w:szCs w:val="32"/>
        </w:rPr>
        <w:t>报送</w:t>
      </w:r>
      <w:proofErr w:type="gramStart"/>
      <w:r w:rsidR="008A35FF" w:rsidRPr="008A35FF">
        <w:rPr>
          <w:rFonts w:ascii="仿宋_GB2312" w:eastAsia="仿宋_GB2312" w:hAnsiTheme="minorEastAsia" w:hint="eastAsia"/>
          <w:sz w:val="32"/>
          <w:szCs w:val="32"/>
        </w:rPr>
        <w:t>到</w:t>
      </w:r>
      <w:r w:rsidR="008A35FF">
        <w:rPr>
          <w:rFonts w:ascii="仿宋_GB2312" w:eastAsia="仿宋_GB2312" w:hAnsiTheme="minorEastAsia" w:hint="eastAsia"/>
          <w:sz w:val="32"/>
          <w:szCs w:val="32"/>
        </w:rPr>
        <w:t>评建办</w:t>
      </w:r>
      <w:proofErr w:type="gramEnd"/>
      <w:r w:rsidR="00775FD1">
        <w:rPr>
          <w:rFonts w:ascii="仿宋_GB2312" w:eastAsia="仿宋_GB2312" w:hAnsiTheme="minorEastAsia" w:hint="eastAsia"/>
          <w:sz w:val="32"/>
          <w:szCs w:val="32"/>
        </w:rPr>
        <w:t>215</w:t>
      </w:r>
      <w:r w:rsidR="008A35FF">
        <w:rPr>
          <w:rFonts w:ascii="仿宋_GB2312" w:eastAsia="仿宋_GB2312" w:hAnsiTheme="minorEastAsia" w:hint="eastAsia"/>
          <w:sz w:val="32"/>
          <w:szCs w:val="32"/>
        </w:rPr>
        <w:t>办公室</w:t>
      </w:r>
      <w:r w:rsidR="00775FD1">
        <w:rPr>
          <w:rFonts w:ascii="仿宋_GB2312" w:eastAsia="仿宋_GB2312" w:hAnsiTheme="minorEastAsia" w:hint="eastAsia"/>
          <w:sz w:val="32"/>
          <w:szCs w:val="32"/>
        </w:rPr>
        <w:t>罗华锋老师</w:t>
      </w:r>
      <w:r w:rsidR="008A35FF" w:rsidRPr="008A35FF">
        <w:rPr>
          <w:rFonts w:ascii="仿宋_GB2312" w:eastAsia="仿宋_GB2312" w:hAnsiTheme="minorEastAsia" w:hint="eastAsia"/>
          <w:sz w:val="32"/>
          <w:szCs w:val="32"/>
        </w:rPr>
        <w:t>处，电子文档发送至：</w:t>
      </w:r>
      <w:r w:rsidR="00B56EFD">
        <w:rPr>
          <w:rFonts w:ascii="仿宋_GB2312" w:eastAsia="仿宋_GB2312" w:hAnsiTheme="minorEastAsia" w:hint="eastAsia"/>
          <w:sz w:val="32"/>
          <w:szCs w:val="32"/>
        </w:rPr>
        <w:lastRenderedPageBreak/>
        <w:t>1692853335</w:t>
      </w:r>
      <w:r w:rsidR="008A35FF" w:rsidRPr="008A35FF">
        <w:rPr>
          <w:rFonts w:ascii="仿宋_GB2312" w:eastAsia="仿宋_GB2312" w:hAnsiTheme="minorEastAsia" w:hint="eastAsia"/>
          <w:sz w:val="32"/>
          <w:szCs w:val="32"/>
        </w:rPr>
        <w:t>@qq.com。</w:t>
      </w:r>
      <w:r w:rsidR="005E61DE">
        <w:rPr>
          <w:rFonts w:ascii="仿宋_GB2312" w:eastAsia="仿宋_GB2312" w:hAnsiTheme="minorEastAsia" w:hint="eastAsia"/>
          <w:sz w:val="32"/>
          <w:szCs w:val="32"/>
        </w:rPr>
        <w:t>咨询电话：</w:t>
      </w:r>
      <w:r w:rsidR="005E61DE">
        <w:rPr>
          <w:rFonts w:ascii="仿宋_GB2312" w:eastAsia="仿宋_GB2312" w:hAnsiTheme="minorEastAsia" w:hint="eastAsia"/>
          <w:sz w:val="32"/>
          <w:szCs w:val="32"/>
        </w:rPr>
        <w:t>3545002</w:t>
      </w:r>
    </w:p>
    <w:p w:rsidR="008A35FF" w:rsidRDefault="008A35FF" w:rsidP="00B56EFD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7F16D4" w:rsidRPr="008A35FF" w:rsidRDefault="00EA2E59" w:rsidP="008A35FF">
      <w:pPr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二</w:t>
      </w:r>
      <w:r w:rsidR="007F16D4" w:rsidRPr="008A35FF">
        <w:rPr>
          <w:rFonts w:ascii="仿宋_GB2312" w:eastAsia="仿宋_GB2312" w:hAnsiTheme="minorEastAsia" w:hint="eastAsia"/>
          <w:b/>
          <w:sz w:val="32"/>
          <w:szCs w:val="32"/>
        </w:rPr>
        <w:t>、报送时间</w:t>
      </w:r>
    </w:p>
    <w:p w:rsidR="007F16D4" w:rsidRDefault="007F16D4" w:rsidP="000A4D64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2017年6月</w:t>
      </w:r>
      <w:r w:rsidR="008A35FF">
        <w:rPr>
          <w:rFonts w:ascii="仿宋_GB2312" w:eastAsia="仿宋_GB2312" w:hAnsiTheme="minorEastAsia" w:hint="eastAsia"/>
          <w:sz w:val="32"/>
          <w:szCs w:val="32"/>
        </w:rPr>
        <w:t>16</w:t>
      </w:r>
      <w:r>
        <w:rPr>
          <w:rFonts w:ascii="仿宋_GB2312" w:eastAsia="仿宋_GB2312" w:hAnsiTheme="minorEastAsia" w:hint="eastAsia"/>
          <w:sz w:val="32"/>
          <w:szCs w:val="32"/>
        </w:rPr>
        <w:t>日</w:t>
      </w:r>
      <w:r w:rsidR="008A35FF">
        <w:rPr>
          <w:rFonts w:ascii="仿宋_GB2312" w:eastAsia="仿宋_GB2312" w:hAnsiTheme="minorEastAsia" w:hint="eastAsia"/>
          <w:sz w:val="32"/>
          <w:szCs w:val="32"/>
        </w:rPr>
        <w:t>—20日</w:t>
      </w:r>
    </w:p>
    <w:p w:rsidR="009E5546" w:rsidRPr="000A4D64" w:rsidRDefault="009E5546" w:rsidP="000A4D64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A4D64">
        <w:rPr>
          <w:rFonts w:ascii="仿宋_GB2312" w:eastAsia="仿宋_GB2312" w:hAnsiTheme="minorEastAsia" w:hint="eastAsia"/>
          <w:sz w:val="32"/>
          <w:szCs w:val="32"/>
        </w:rPr>
        <w:t>特此通知</w:t>
      </w:r>
    </w:p>
    <w:p w:rsidR="00BA09DA" w:rsidRDefault="009E5546" w:rsidP="00862DDF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A4D64">
        <w:rPr>
          <w:rFonts w:ascii="仿宋_GB2312" w:eastAsia="仿宋_GB2312" w:hAnsiTheme="minorEastAsia" w:hint="eastAsia"/>
          <w:sz w:val="32"/>
          <w:szCs w:val="32"/>
        </w:rPr>
        <w:t>附件：</w:t>
      </w:r>
    </w:p>
    <w:p w:rsidR="007F4895" w:rsidRDefault="00BA09DA" w:rsidP="00B56EFD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1.</w:t>
      </w:r>
      <w:r w:rsidRPr="00BA09DA">
        <w:rPr>
          <w:rFonts w:ascii="仿宋_GB2312" w:eastAsia="仿宋_GB2312" w:hAnsiTheme="minorEastAsia" w:hint="eastAsia"/>
          <w:sz w:val="32"/>
          <w:szCs w:val="32"/>
        </w:rPr>
        <w:t>报送报告材料</w:t>
      </w:r>
      <w:r w:rsidR="00EE2EAA" w:rsidRPr="00BA09DA">
        <w:rPr>
          <w:rFonts w:ascii="仿宋_GB2312" w:eastAsia="仿宋_GB2312" w:hAnsiTheme="minorEastAsia" w:hint="eastAsia"/>
          <w:sz w:val="32"/>
          <w:szCs w:val="32"/>
        </w:rPr>
        <w:t>单位</w:t>
      </w:r>
      <w:r w:rsidR="00D77012">
        <w:rPr>
          <w:rFonts w:ascii="仿宋_GB2312" w:eastAsia="仿宋_GB2312" w:hAnsiTheme="minorEastAsia" w:hint="eastAsia"/>
          <w:sz w:val="32"/>
          <w:szCs w:val="32"/>
        </w:rPr>
        <w:t>（部门）</w:t>
      </w:r>
      <w:r w:rsidR="00EE2EAA" w:rsidRPr="00BA09DA">
        <w:rPr>
          <w:rFonts w:ascii="仿宋_GB2312" w:eastAsia="仿宋_GB2312" w:hAnsiTheme="minorEastAsia" w:hint="eastAsia"/>
          <w:sz w:val="32"/>
          <w:szCs w:val="32"/>
        </w:rPr>
        <w:t>名单</w:t>
      </w:r>
    </w:p>
    <w:p w:rsidR="00BA09DA" w:rsidRDefault="00BA09DA" w:rsidP="00B56EFD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2.本科教学基本状态数据分析报告</w:t>
      </w:r>
      <w:r w:rsidR="00F24000">
        <w:rPr>
          <w:rFonts w:ascii="仿宋_GB2312" w:eastAsia="仿宋_GB2312" w:hAnsiTheme="minorEastAsia" w:hint="eastAsia"/>
          <w:sz w:val="32"/>
          <w:szCs w:val="32"/>
        </w:rPr>
        <w:t>模板</w:t>
      </w:r>
    </w:p>
    <w:p w:rsidR="00BA09DA" w:rsidRPr="00BA09DA" w:rsidRDefault="00BA09DA" w:rsidP="00BA09DA">
      <w:pPr>
        <w:rPr>
          <w:rFonts w:ascii="仿宋_GB2312" w:eastAsia="仿宋_GB2312" w:hAnsiTheme="minorEastAsia"/>
          <w:sz w:val="32"/>
          <w:szCs w:val="32"/>
        </w:rPr>
      </w:pPr>
    </w:p>
    <w:p w:rsidR="00EE2EAA" w:rsidRDefault="00EE2EAA" w:rsidP="003E3010">
      <w:pPr>
        <w:ind w:firstLineChars="1850" w:firstLine="5920"/>
        <w:rPr>
          <w:rFonts w:ascii="仿宋_GB2312" w:eastAsia="仿宋_GB2312" w:hAnsiTheme="minorEastAsia"/>
          <w:sz w:val="32"/>
          <w:szCs w:val="32"/>
        </w:rPr>
      </w:pPr>
    </w:p>
    <w:p w:rsidR="009E5546" w:rsidRDefault="009E5546" w:rsidP="005E61DE">
      <w:pPr>
        <w:ind w:right="160"/>
        <w:jc w:val="right"/>
        <w:rPr>
          <w:rFonts w:ascii="仿宋_GB2312" w:eastAsia="仿宋_GB2312" w:hAnsiTheme="minorEastAsia"/>
          <w:sz w:val="32"/>
          <w:szCs w:val="32"/>
        </w:rPr>
      </w:pPr>
      <w:proofErr w:type="gramStart"/>
      <w:r w:rsidRPr="000A4D64">
        <w:rPr>
          <w:rFonts w:ascii="仿宋_GB2312" w:eastAsia="仿宋_GB2312" w:hAnsiTheme="minorEastAsia" w:hint="eastAsia"/>
          <w:sz w:val="32"/>
          <w:szCs w:val="32"/>
        </w:rPr>
        <w:t>评建</w:t>
      </w:r>
      <w:r w:rsidR="003E3010">
        <w:rPr>
          <w:rFonts w:ascii="仿宋_GB2312" w:eastAsia="仿宋_GB2312" w:hAnsiTheme="minorEastAsia" w:hint="eastAsia"/>
          <w:sz w:val="32"/>
          <w:szCs w:val="32"/>
        </w:rPr>
        <w:t>办公室</w:t>
      </w:r>
      <w:proofErr w:type="gramEnd"/>
      <w:r w:rsidR="005E61DE">
        <w:rPr>
          <w:rFonts w:ascii="仿宋_GB2312" w:eastAsia="仿宋_GB2312" w:hAnsiTheme="minorEastAsia" w:hint="eastAsia"/>
          <w:sz w:val="32"/>
          <w:szCs w:val="32"/>
        </w:rPr>
        <w:t>数据组</w:t>
      </w:r>
    </w:p>
    <w:p w:rsidR="009E5546" w:rsidRDefault="009E5546" w:rsidP="000A4D64">
      <w:pPr>
        <w:ind w:firstLineChars="1750" w:firstLine="5600"/>
        <w:rPr>
          <w:rFonts w:ascii="仿宋_GB2312" w:eastAsia="仿宋_GB2312" w:hAnsiTheme="minorEastAsia"/>
          <w:sz w:val="32"/>
          <w:szCs w:val="32"/>
        </w:rPr>
      </w:pPr>
      <w:r w:rsidRPr="000A4D64">
        <w:rPr>
          <w:rFonts w:ascii="仿宋_GB2312" w:eastAsia="仿宋_GB2312" w:hAnsiTheme="minorEastAsia" w:hint="eastAsia"/>
          <w:sz w:val="32"/>
          <w:szCs w:val="32"/>
        </w:rPr>
        <w:t>2017年</w:t>
      </w:r>
      <w:r w:rsidR="00EE2EAA">
        <w:rPr>
          <w:rFonts w:ascii="仿宋_GB2312" w:eastAsia="仿宋_GB2312" w:hAnsiTheme="minorEastAsia" w:hint="eastAsia"/>
          <w:sz w:val="32"/>
          <w:szCs w:val="32"/>
        </w:rPr>
        <w:t>5</w:t>
      </w:r>
      <w:r w:rsidRPr="000A4D64">
        <w:rPr>
          <w:rFonts w:ascii="仿宋_GB2312" w:eastAsia="仿宋_GB2312" w:hAnsiTheme="minorEastAsia" w:hint="eastAsia"/>
          <w:sz w:val="32"/>
          <w:szCs w:val="32"/>
        </w:rPr>
        <w:t>月</w:t>
      </w:r>
      <w:r w:rsidR="00EE2EAA">
        <w:rPr>
          <w:rFonts w:ascii="仿宋_GB2312" w:eastAsia="仿宋_GB2312" w:hAnsiTheme="minorEastAsia" w:hint="eastAsia"/>
          <w:sz w:val="32"/>
          <w:szCs w:val="32"/>
        </w:rPr>
        <w:t>2</w:t>
      </w:r>
      <w:r w:rsidR="003A6518">
        <w:rPr>
          <w:rFonts w:ascii="仿宋_GB2312" w:eastAsia="仿宋_GB2312" w:hAnsiTheme="minorEastAsia" w:hint="eastAsia"/>
          <w:sz w:val="32"/>
          <w:szCs w:val="32"/>
        </w:rPr>
        <w:t>7</w:t>
      </w:r>
      <w:r w:rsidRPr="000A4D64">
        <w:rPr>
          <w:rFonts w:ascii="仿宋_GB2312" w:eastAsia="仿宋_GB2312" w:hAnsiTheme="minorEastAsia" w:hint="eastAsia"/>
          <w:sz w:val="32"/>
          <w:szCs w:val="32"/>
        </w:rPr>
        <w:t>日</w:t>
      </w:r>
    </w:p>
    <w:p w:rsidR="00BD72CF" w:rsidRDefault="00BD72CF" w:rsidP="000A4D64">
      <w:pPr>
        <w:ind w:firstLineChars="1750" w:firstLine="5600"/>
        <w:rPr>
          <w:rFonts w:ascii="仿宋_GB2312" w:eastAsia="仿宋_GB2312" w:hAnsiTheme="minorEastAsia"/>
          <w:sz w:val="32"/>
          <w:szCs w:val="32"/>
        </w:rPr>
      </w:pPr>
    </w:p>
    <w:p w:rsidR="00256267" w:rsidRDefault="00256267" w:rsidP="00EE2EAA">
      <w:pPr>
        <w:rPr>
          <w:rFonts w:ascii="仿宋_GB2312" w:eastAsia="仿宋_GB2312" w:hAnsiTheme="minorEastAsia"/>
          <w:sz w:val="32"/>
          <w:szCs w:val="32"/>
        </w:rPr>
      </w:pPr>
    </w:p>
    <w:p w:rsidR="00EE2EAA" w:rsidRPr="00B56EFD" w:rsidRDefault="00EE2EAA" w:rsidP="00EE2EAA">
      <w:pPr>
        <w:rPr>
          <w:rFonts w:ascii="仿宋_GB2312" w:eastAsia="仿宋_GB2312" w:hAnsiTheme="minorEastAsia"/>
          <w:sz w:val="32"/>
          <w:szCs w:val="32"/>
        </w:rPr>
      </w:pPr>
      <w:r w:rsidRPr="00B56EFD">
        <w:rPr>
          <w:rFonts w:ascii="仿宋_GB2312" w:eastAsia="仿宋_GB2312" w:hAnsiTheme="minorEastAsia" w:hint="eastAsia"/>
          <w:sz w:val="32"/>
          <w:szCs w:val="32"/>
        </w:rPr>
        <w:t>附件</w:t>
      </w:r>
      <w:r w:rsidR="006F4024">
        <w:rPr>
          <w:rFonts w:ascii="仿宋_GB2312" w:eastAsia="仿宋_GB2312" w:hAnsiTheme="minorEastAsia" w:hint="eastAsia"/>
          <w:sz w:val="32"/>
          <w:szCs w:val="32"/>
        </w:rPr>
        <w:t>1</w:t>
      </w:r>
      <w:r w:rsidRPr="00B56EFD"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6F4024" w:rsidRPr="00072AB1" w:rsidRDefault="006F4024" w:rsidP="00D77012">
      <w:pPr>
        <w:jc w:val="center"/>
        <w:rPr>
          <w:rFonts w:ascii="仿宋_GB2312" w:eastAsia="仿宋_GB2312" w:hAnsiTheme="minorEastAsia"/>
          <w:b/>
          <w:sz w:val="32"/>
          <w:szCs w:val="32"/>
        </w:rPr>
      </w:pPr>
      <w:r w:rsidRPr="00072AB1">
        <w:rPr>
          <w:rFonts w:ascii="仿宋_GB2312" w:eastAsia="仿宋_GB2312" w:hAnsiTheme="minorEastAsia" w:hint="eastAsia"/>
          <w:b/>
          <w:sz w:val="32"/>
          <w:szCs w:val="32"/>
        </w:rPr>
        <w:t>本科教学基本状态数据分析报告报送</w:t>
      </w:r>
      <w:r w:rsidR="00D77012">
        <w:rPr>
          <w:rFonts w:ascii="仿宋_GB2312" w:eastAsia="仿宋_GB2312" w:hAnsiTheme="minorEastAsia" w:hint="eastAsia"/>
          <w:b/>
          <w:sz w:val="32"/>
          <w:szCs w:val="32"/>
        </w:rPr>
        <w:t>单位（部门）</w:t>
      </w:r>
      <w:r w:rsidRPr="00072AB1">
        <w:rPr>
          <w:rFonts w:ascii="仿宋_GB2312" w:eastAsia="仿宋_GB2312" w:hAnsiTheme="minorEastAsia" w:hint="eastAsia"/>
          <w:b/>
          <w:sz w:val="32"/>
          <w:szCs w:val="32"/>
        </w:rPr>
        <w:t>名单</w:t>
      </w:r>
    </w:p>
    <w:p w:rsidR="006F4024" w:rsidRDefault="006F4024" w:rsidP="006F4024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1E1825" w:rsidRPr="00B56EFD" w:rsidRDefault="00EE2EAA" w:rsidP="006F4024">
      <w:pPr>
        <w:ind w:firstLineChars="100" w:firstLine="320"/>
        <w:jc w:val="left"/>
        <w:rPr>
          <w:rFonts w:ascii="仿宋_GB2312" w:eastAsia="仿宋_GB2312" w:hAnsiTheme="minorEastAsia"/>
          <w:sz w:val="32"/>
          <w:szCs w:val="32"/>
        </w:rPr>
      </w:pPr>
      <w:r w:rsidRPr="00B56EFD">
        <w:rPr>
          <w:rFonts w:ascii="仿宋_GB2312" w:eastAsia="仿宋_GB2312" w:hAnsiTheme="minorEastAsia" w:hint="eastAsia"/>
          <w:sz w:val="32"/>
          <w:szCs w:val="32"/>
        </w:rPr>
        <w:t xml:space="preserve">院长办公室  </w:t>
      </w:r>
      <w:r w:rsidR="00ED79BC" w:rsidRPr="00B56EFD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Pr="00B56EFD">
        <w:rPr>
          <w:rFonts w:ascii="仿宋_GB2312" w:eastAsia="仿宋_GB2312" w:hAnsiTheme="minorEastAsia" w:hint="eastAsia"/>
          <w:sz w:val="32"/>
          <w:szCs w:val="32"/>
        </w:rPr>
        <w:t>发</w:t>
      </w:r>
      <w:proofErr w:type="gramStart"/>
      <w:r w:rsidRPr="00B56EFD">
        <w:rPr>
          <w:rFonts w:ascii="仿宋_GB2312" w:eastAsia="仿宋_GB2312" w:hAnsiTheme="minorEastAsia" w:hint="eastAsia"/>
          <w:sz w:val="32"/>
          <w:szCs w:val="32"/>
        </w:rPr>
        <w:t>规</w:t>
      </w:r>
      <w:proofErr w:type="gramEnd"/>
      <w:r w:rsidRPr="00B56EFD">
        <w:rPr>
          <w:rFonts w:ascii="仿宋_GB2312" w:eastAsia="仿宋_GB2312" w:hAnsiTheme="minorEastAsia" w:hint="eastAsia"/>
          <w:sz w:val="32"/>
          <w:szCs w:val="32"/>
        </w:rPr>
        <w:t xml:space="preserve">处  </w:t>
      </w:r>
      <w:r w:rsidR="003F7A14" w:rsidRPr="00B56EFD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ED79BC" w:rsidRPr="00B56EFD">
        <w:rPr>
          <w:rFonts w:ascii="仿宋_GB2312" w:eastAsia="仿宋_GB2312" w:hAnsiTheme="minorEastAsia" w:hint="eastAsia"/>
          <w:sz w:val="32"/>
          <w:szCs w:val="32"/>
        </w:rPr>
        <w:t xml:space="preserve">组织部   </w:t>
      </w:r>
      <w:r w:rsidRPr="00B56EFD">
        <w:rPr>
          <w:rFonts w:ascii="仿宋_GB2312" w:eastAsia="仿宋_GB2312" w:hAnsiTheme="minorEastAsia" w:hint="eastAsia"/>
          <w:sz w:val="32"/>
          <w:szCs w:val="32"/>
        </w:rPr>
        <w:t xml:space="preserve">人事处  </w:t>
      </w:r>
      <w:r w:rsidR="001E1825" w:rsidRPr="00B56EFD">
        <w:rPr>
          <w:rFonts w:ascii="仿宋_GB2312" w:eastAsia="仿宋_GB2312" w:hAnsiTheme="minorEastAsia" w:hint="eastAsia"/>
          <w:sz w:val="32"/>
          <w:szCs w:val="32"/>
        </w:rPr>
        <w:t>计财处</w:t>
      </w:r>
      <w:r w:rsidRPr="00B56EFD">
        <w:rPr>
          <w:rFonts w:ascii="仿宋_GB2312" w:eastAsia="仿宋_GB2312" w:hAnsiTheme="minorEastAsia" w:hint="eastAsia"/>
          <w:sz w:val="32"/>
          <w:szCs w:val="32"/>
        </w:rPr>
        <w:t xml:space="preserve">  </w:t>
      </w:r>
    </w:p>
    <w:p w:rsidR="001E1825" w:rsidRPr="00B56EFD" w:rsidRDefault="00EE2EAA" w:rsidP="001E1825">
      <w:pPr>
        <w:ind w:firstLineChars="100" w:firstLine="320"/>
        <w:jc w:val="left"/>
        <w:rPr>
          <w:rFonts w:ascii="仿宋_GB2312" w:eastAsia="仿宋_GB2312" w:hAnsiTheme="minorEastAsia"/>
          <w:sz w:val="32"/>
          <w:szCs w:val="32"/>
        </w:rPr>
      </w:pPr>
      <w:r w:rsidRPr="00B56EFD">
        <w:rPr>
          <w:rFonts w:ascii="仿宋_GB2312" w:eastAsia="仿宋_GB2312" w:hAnsiTheme="minorEastAsia" w:hint="eastAsia"/>
          <w:sz w:val="32"/>
          <w:szCs w:val="32"/>
        </w:rPr>
        <w:t>国资处</w:t>
      </w:r>
      <w:r w:rsidR="006A1761">
        <w:rPr>
          <w:rFonts w:ascii="仿宋_GB2312" w:eastAsia="仿宋_GB2312" w:hAnsiTheme="minorEastAsia" w:hint="eastAsia"/>
          <w:sz w:val="32"/>
          <w:szCs w:val="32"/>
        </w:rPr>
        <w:t xml:space="preserve">/基建处   </w:t>
      </w:r>
      <w:r w:rsidRPr="00B56EFD">
        <w:rPr>
          <w:rFonts w:ascii="仿宋_GB2312" w:eastAsia="仿宋_GB2312" w:hAnsiTheme="minorEastAsia" w:hint="eastAsia"/>
          <w:sz w:val="32"/>
          <w:szCs w:val="32"/>
        </w:rPr>
        <w:t xml:space="preserve">  图书馆</w:t>
      </w:r>
      <w:r w:rsidR="00ED79BC" w:rsidRPr="00B56EFD">
        <w:rPr>
          <w:rFonts w:ascii="仿宋_GB2312" w:eastAsia="仿宋_GB2312" w:hAnsiTheme="minorEastAsia" w:hint="eastAsia"/>
          <w:sz w:val="32"/>
          <w:szCs w:val="32"/>
        </w:rPr>
        <w:t xml:space="preserve">    网管中心</w:t>
      </w:r>
      <w:r w:rsidR="001E1825" w:rsidRPr="00B56EFD"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 w:rsidR="00ED79BC" w:rsidRPr="00B56EFD">
        <w:rPr>
          <w:rFonts w:ascii="仿宋_GB2312" w:eastAsia="仿宋_GB2312" w:hAnsiTheme="minorEastAsia" w:hint="eastAsia"/>
          <w:sz w:val="32"/>
          <w:szCs w:val="32"/>
        </w:rPr>
        <w:t>科技处</w:t>
      </w:r>
    </w:p>
    <w:p w:rsidR="001E1825" w:rsidRPr="00B56EFD" w:rsidRDefault="00ED79BC" w:rsidP="001E1825">
      <w:pPr>
        <w:ind w:firstLineChars="100" w:firstLine="320"/>
        <w:jc w:val="left"/>
        <w:rPr>
          <w:rFonts w:ascii="仿宋_GB2312" w:eastAsia="仿宋_GB2312" w:hAnsiTheme="minorEastAsia"/>
          <w:sz w:val="32"/>
          <w:szCs w:val="32"/>
        </w:rPr>
      </w:pPr>
      <w:r w:rsidRPr="00B56EFD">
        <w:rPr>
          <w:rFonts w:ascii="仿宋_GB2312" w:eastAsia="仿宋_GB2312" w:hAnsiTheme="minorEastAsia" w:hint="eastAsia"/>
          <w:sz w:val="32"/>
          <w:szCs w:val="32"/>
        </w:rPr>
        <w:t xml:space="preserve">学生处 </w:t>
      </w:r>
      <w:r w:rsidR="006A1761"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 w:rsidRPr="00B56EFD">
        <w:rPr>
          <w:rFonts w:ascii="仿宋_GB2312" w:eastAsia="仿宋_GB2312" w:hAnsiTheme="minorEastAsia" w:hint="eastAsia"/>
          <w:sz w:val="32"/>
          <w:szCs w:val="32"/>
        </w:rPr>
        <w:t xml:space="preserve">招就处    </w:t>
      </w:r>
      <w:r w:rsidR="006A1761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Pr="00B56EFD">
        <w:rPr>
          <w:rFonts w:ascii="仿宋_GB2312" w:eastAsia="仿宋_GB2312" w:hAnsiTheme="minorEastAsia" w:hint="eastAsia"/>
          <w:sz w:val="32"/>
          <w:szCs w:val="32"/>
        </w:rPr>
        <w:t xml:space="preserve">团委     </w:t>
      </w:r>
      <w:r w:rsidR="006A1761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Pr="00B56EFD">
        <w:rPr>
          <w:rFonts w:ascii="仿宋_GB2312" w:eastAsia="仿宋_GB2312" w:hAnsiTheme="minorEastAsia" w:hint="eastAsia"/>
          <w:sz w:val="32"/>
          <w:szCs w:val="32"/>
        </w:rPr>
        <w:t xml:space="preserve">国际交流合作处       </w:t>
      </w:r>
    </w:p>
    <w:p w:rsidR="00FA0479" w:rsidRDefault="00ED79BC" w:rsidP="00F64C82">
      <w:pPr>
        <w:ind w:firstLineChars="100" w:firstLine="320"/>
        <w:jc w:val="left"/>
        <w:rPr>
          <w:rFonts w:ascii="仿宋_GB2312" w:eastAsia="仿宋_GB2312" w:hAnsiTheme="minorEastAsia"/>
          <w:sz w:val="32"/>
          <w:szCs w:val="32"/>
        </w:rPr>
        <w:sectPr w:rsidR="00FA0479" w:rsidSect="00FA0479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 w:rsidRPr="00B56EFD">
        <w:rPr>
          <w:rFonts w:ascii="仿宋_GB2312" w:eastAsia="仿宋_GB2312" w:hAnsiTheme="minorEastAsia" w:hint="eastAsia"/>
          <w:sz w:val="32"/>
          <w:szCs w:val="32"/>
        </w:rPr>
        <w:t>体育学院</w:t>
      </w:r>
      <w:r w:rsidR="001E1825" w:rsidRPr="00B56EFD"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 w:rsidR="00D77012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Pr="00B56EFD">
        <w:rPr>
          <w:rFonts w:ascii="仿宋_GB2312" w:eastAsia="仿宋_GB2312" w:hAnsiTheme="minorEastAsia" w:hint="eastAsia"/>
          <w:sz w:val="32"/>
          <w:szCs w:val="32"/>
        </w:rPr>
        <w:t>教务处</w:t>
      </w:r>
      <w:bookmarkStart w:id="0" w:name="_GoBack"/>
      <w:bookmarkEnd w:id="0"/>
    </w:p>
    <w:p w:rsidR="00FA0479" w:rsidRDefault="00F24000" w:rsidP="00F24000">
      <w:pPr>
        <w:rPr>
          <w:rFonts w:ascii="仿宋_GB2312" w:eastAsia="仿宋_GB2312" w:hAnsiTheme="minorEastAsia"/>
          <w:sz w:val="32"/>
          <w:szCs w:val="32"/>
        </w:rPr>
      </w:pPr>
      <w:r w:rsidRPr="00B56EFD">
        <w:rPr>
          <w:rFonts w:ascii="仿宋_GB2312" w:eastAsia="仿宋_GB2312" w:hAnsiTheme="minorEastAsia" w:hint="eastAsia"/>
          <w:sz w:val="32"/>
          <w:szCs w:val="32"/>
        </w:rPr>
        <w:lastRenderedPageBreak/>
        <w:t>附件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</w:p>
    <w:p w:rsidR="00FA0479" w:rsidRPr="00A3261C" w:rsidRDefault="00FA0479" w:rsidP="006A2D07">
      <w:pPr>
        <w:jc w:val="center"/>
        <w:rPr>
          <w:rFonts w:ascii="仿宋_GB2312" w:eastAsia="仿宋_GB2312" w:hAnsiTheme="minorEastAsia"/>
          <w:b/>
          <w:sz w:val="32"/>
          <w:szCs w:val="32"/>
        </w:rPr>
      </w:pPr>
      <w:r w:rsidRPr="00A3261C">
        <w:rPr>
          <w:rFonts w:ascii="仿宋_GB2312" w:eastAsia="仿宋_GB2312" w:hAnsiTheme="minorEastAsia" w:hint="eastAsia"/>
          <w:b/>
          <w:sz w:val="32"/>
          <w:szCs w:val="32"/>
        </w:rPr>
        <w:t>本科教学基本状态数据分析报告模板（</w:t>
      </w:r>
      <w:r w:rsidR="006A2D07" w:rsidRPr="00A3261C">
        <w:rPr>
          <w:rFonts w:ascii="仿宋_GB2312" w:eastAsia="仿宋_GB2312" w:hAnsiTheme="minorEastAsia" w:hint="eastAsia"/>
          <w:b/>
          <w:sz w:val="32"/>
          <w:szCs w:val="32"/>
        </w:rPr>
        <w:t>仅</w:t>
      </w:r>
      <w:r w:rsidRPr="00A3261C">
        <w:rPr>
          <w:rFonts w:ascii="仿宋_GB2312" w:eastAsia="仿宋_GB2312" w:hAnsiTheme="minorEastAsia" w:hint="eastAsia"/>
          <w:b/>
          <w:sz w:val="32"/>
          <w:szCs w:val="32"/>
        </w:rPr>
        <w:t>供参考）</w:t>
      </w:r>
    </w:p>
    <w:p w:rsidR="005F7F38" w:rsidRDefault="005F7F38" w:rsidP="00FA0479">
      <w:pPr>
        <w:rPr>
          <w:rFonts w:ascii="仿宋_GB2312" w:eastAsia="仿宋_GB2312" w:hAnsiTheme="minorEastAsia"/>
          <w:b/>
          <w:sz w:val="32"/>
          <w:szCs w:val="32"/>
        </w:rPr>
      </w:pPr>
    </w:p>
    <w:p w:rsidR="005F7F38" w:rsidRPr="00192630" w:rsidRDefault="00BF112C" w:rsidP="00192630">
      <w:pPr>
        <w:ind w:firstLineChars="147" w:firstLine="413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任务条（</w:t>
      </w:r>
      <w:r w:rsidRPr="00BF112C">
        <w:rPr>
          <w:rFonts w:ascii="仿宋_GB2312" w:eastAsia="仿宋_GB2312" w:hAnsiTheme="minorEastAsia" w:hint="eastAsia"/>
          <w:b/>
          <w:sz w:val="28"/>
          <w:szCs w:val="28"/>
        </w:rPr>
        <w:t>本科教学基本状态数据</w:t>
      </w:r>
      <w:r>
        <w:rPr>
          <w:rFonts w:ascii="仿宋_GB2312" w:eastAsia="仿宋_GB2312" w:hAnsiTheme="minorEastAsia" w:hint="eastAsia"/>
          <w:b/>
          <w:sz w:val="28"/>
          <w:szCs w:val="28"/>
        </w:rPr>
        <w:t>二级指标）</w:t>
      </w:r>
      <w:r w:rsidR="005F7F38" w:rsidRPr="00A3261C">
        <w:rPr>
          <w:rFonts w:ascii="仿宋_GB2312" w:eastAsia="仿宋_GB2312" w:hAnsiTheme="minorEastAsia" w:hint="eastAsia"/>
          <w:b/>
          <w:sz w:val="28"/>
          <w:szCs w:val="28"/>
        </w:rPr>
        <w:t xml:space="preserve">： </w:t>
      </w:r>
      <w:r w:rsidR="005F7F38" w:rsidRPr="00A3261C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</w:t>
      </w:r>
      <w:r w:rsidR="005F7F38" w:rsidRPr="00A3261C">
        <w:rPr>
          <w:rFonts w:ascii="仿宋_GB2312" w:eastAsia="仿宋_GB2312" w:hAnsiTheme="minorEastAsia" w:hint="eastAsia"/>
          <w:b/>
          <w:sz w:val="28"/>
          <w:szCs w:val="28"/>
        </w:rPr>
        <w:t xml:space="preserve">                </w:t>
      </w:r>
      <w:r>
        <w:rPr>
          <w:rFonts w:ascii="仿宋_GB2312" w:eastAsia="仿宋_GB2312" w:hAnsiTheme="minorEastAsia" w:hint="eastAsia"/>
          <w:b/>
          <w:sz w:val="28"/>
          <w:szCs w:val="28"/>
        </w:rPr>
        <w:t xml:space="preserve">     </w:t>
      </w:r>
      <w:r w:rsidR="005F7F38" w:rsidRPr="00A3261C">
        <w:rPr>
          <w:rFonts w:ascii="仿宋_GB2312" w:eastAsia="仿宋_GB2312" w:hAnsiTheme="minorEastAsia" w:hint="eastAsia"/>
          <w:b/>
          <w:sz w:val="28"/>
          <w:szCs w:val="28"/>
        </w:rPr>
        <w:t>填报人：</w:t>
      </w:r>
      <w:bookmarkStart w:id="1" w:name="OLE_LINK1"/>
      <w:bookmarkStart w:id="2" w:name="OLE_LINK2"/>
      <w:r w:rsidR="005F7F38" w:rsidRPr="00A3261C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</w:t>
      </w:r>
      <w:bookmarkEnd w:id="1"/>
      <w:bookmarkEnd w:id="2"/>
    </w:p>
    <w:tbl>
      <w:tblPr>
        <w:tblStyle w:val="a7"/>
        <w:tblpPr w:leftFromText="180" w:rightFromText="180" w:vertAnchor="text" w:horzAnchor="margin" w:tblpX="466" w:tblpY="121"/>
        <w:tblW w:w="13926" w:type="dxa"/>
        <w:tblLook w:val="04A0" w:firstRow="1" w:lastRow="0" w:firstColumn="1" w:lastColumn="0" w:noHBand="0" w:noVBand="1"/>
      </w:tblPr>
      <w:tblGrid>
        <w:gridCol w:w="1168"/>
        <w:gridCol w:w="1343"/>
        <w:gridCol w:w="1843"/>
        <w:gridCol w:w="2512"/>
        <w:gridCol w:w="2173"/>
        <w:gridCol w:w="3214"/>
        <w:gridCol w:w="1673"/>
      </w:tblGrid>
      <w:tr w:rsidR="00BF112C" w:rsidTr="0001537E">
        <w:trPr>
          <w:trHeight w:val="736"/>
        </w:trPr>
        <w:tc>
          <w:tcPr>
            <w:tcW w:w="1168" w:type="dxa"/>
            <w:vMerge w:val="restart"/>
            <w:vAlign w:val="center"/>
          </w:tcPr>
          <w:p w:rsidR="00BF112C" w:rsidRPr="00E155FE" w:rsidRDefault="00BF112C" w:rsidP="002C1080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E155FE">
              <w:rPr>
                <w:rFonts w:ascii="仿宋_GB2312" w:eastAsia="仿宋_GB2312" w:hAnsiTheme="minorEastAsia" w:hint="eastAsia"/>
                <w:sz w:val="28"/>
                <w:szCs w:val="28"/>
              </w:rPr>
              <w:t>一部分</w:t>
            </w:r>
          </w:p>
        </w:tc>
        <w:tc>
          <w:tcPr>
            <w:tcW w:w="3186" w:type="dxa"/>
            <w:gridSpan w:val="2"/>
            <w:vMerge w:val="restart"/>
            <w:vAlign w:val="center"/>
          </w:tcPr>
          <w:p w:rsidR="00BF112C" w:rsidRPr="00E155FE" w:rsidRDefault="00BF112C" w:rsidP="002C1080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E155FE">
              <w:rPr>
                <w:rFonts w:ascii="仿宋_GB2312" w:eastAsia="仿宋_GB2312" w:hAnsiTheme="minorEastAsia" w:hint="eastAsia"/>
                <w:sz w:val="28"/>
                <w:szCs w:val="28"/>
              </w:rPr>
              <w:t>梳理数据</w:t>
            </w:r>
          </w:p>
        </w:tc>
        <w:tc>
          <w:tcPr>
            <w:tcW w:w="2512" w:type="dxa"/>
          </w:tcPr>
          <w:p w:rsidR="00BF112C" w:rsidRPr="00E155FE" w:rsidRDefault="00BF112C" w:rsidP="002C1080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E155FE">
              <w:rPr>
                <w:rFonts w:ascii="仿宋_GB2312" w:eastAsia="仿宋_GB2312" w:hAnsiTheme="minorEastAsia" w:hint="eastAsia"/>
                <w:sz w:val="28"/>
                <w:szCs w:val="28"/>
              </w:rPr>
              <w:t>时间段</w:t>
            </w:r>
          </w:p>
          <w:p w:rsidR="00BF112C" w:rsidRPr="00E155FE" w:rsidRDefault="00BF112C" w:rsidP="002C1080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E155FE">
              <w:rPr>
                <w:rFonts w:ascii="仿宋_GB2312" w:eastAsia="仿宋_GB2312" w:hAnsiTheme="minorEastAsia" w:hint="eastAsia"/>
                <w:sz w:val="28"/>
                <w:szCs w:val="28"/>
              </w:rPr>
              <w:t>（学年/自然年）</w:t>
            </w:r>
          </w:p>
        </w:tc>
        <w:tc>
          <w:tcPr>
            <w:tcW w:w="2173" w:type="dxa"/>
            <w:vAlign w:val="center"/>
          </w:tcPr>
          <w:p w:rsidR="00BF112C" w:rsidRPr="00E155FE" w:rsidRDefault="00BF112C" w:rsidP="002C1080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E155FE">
              <w:rPr>
                <w:rFonts w:ascii="仿宋_GB2312" w:eastAsia="仿宋_GB2312" w:hAnsiTheme="minorEastAsia" w:hint="eastAsia"/>
                <w:sz w:val="28"/>
                <w:szCs w:val="28"/>
              </w:rPr>
              <w:t>任务条数据</w:t>
            </w:r>
          </w:p>
          <w:p w:rsidR="00BF112C" w:rsidRPr="00E155FE" w:rsidRDefault="00BF112C" w:rsidP="0001537E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214" w:type="dxa"/>
          </w:tcPr>
          <w:p w:rsidR="00BF112C" w:rsidRPr="00E155FE" w:rsidRDefault="00BF112C" w:rsidP="002C1080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E155FE">
              <w:rPr>
                <w:rFonts w:ascii="仿宋_GB2312" w:eastAsia="仿宋_GB2312" w:hAnsiTheme="minorEastAsia" w:hint="eastAsia"/>
                <w:sz w:val="28"/>
                <w:szCs w:val="28"/>
              </w:rPr>
              <w:t>参照数据</w:t>
            </w:r>
          </w:p>
          <w:p w:rsidR="00BF112C" w:rsidRPr="00E155FE" w:rsidRDefault="00BF112C" w:rsidP="002C1080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E155FE">
              <w:rPr>
                <w:rFonts w:ascii="仿宋_GB2312" w:eastAsia="仿宋_GB2312" w:hAnsiTheme="minorEastAsia" w:hint="eastAsia"/>
                <w:sz w:val="28"/>
                <w:szCs w:val="28"/>
              </w:rPr>
              <w:t>（教育部/同行指标等）</w:t>
            </w:r>
          </w:p>
        </w:tc>
        <w:tc>
          <w:tcPr>
            <w:tcW w:w="1673" w:type="dxa"/>
          </w:tcPr>
          <w:p w:rsidR="00BF112C" w:rsidRPr="00E155FE" w:rsidRDefault="00BF112C" w:rsidP="002C1080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E155FE">
              <w:rPr>
                <w:rFonts w:ascii="仿宋_GB2312" w:eastAsia="仿宋_GB2312" w:hAnsiTheme="minorEastAsia" w:hint="eastAsia"/>
                <w:sz w:val="28"/>
                <w:szCs w:val="28"/>
              </w:rPr>
              <w:t>备  注</w:t>
            </w:r>
          </w:p>
        </w:tc>
      </w:tr>
      <w:tr w:rsidR="00BF112C" w:rsidTr="00710182">
        <w:tc>
          <w:tcPr>
            <w:tcW w:w="1168" w:type="dxa"/>
            <w:vMerge/>
            <w:vAlign w:val="center"/>
          </w:tcPr>
          <w:p w:rsidR="00BF112C" w:rsidRPr="00E155FE" w:rsidRDefault="00BF112C" w:rsidP="002C1080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186" w:type="dxa"/>
            <w:gridSpan w:val="2"/>
            <w:vMerge/>
          </w:tcPr>
          <w:p w:rsidR="00BF112C" w:rsidRPr="00E155FE" w:rsidRDefault="00BF112C" w:rsidP="002C108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512" w:type="dxa"/>
          </w:tcPr>
          <w:p w:rsidR="00BF112C" w:rsidRPr="00E155FE" w:rsidRDefault="00BF112C" w:rsidP="002C108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E155FE">
              <w:rPr>
                <w:rFonts w:ascii="仿宋_GB2312" w:eastAsia="仿宋_GB2312" w:hAnsiTheme="minorEastAsia" w:hint="eastAsia"/>
                <w:sz w:val="28"/>
                <w:szCs w:val="28"/>
              </w:rPr>
              <w:t>2015——</w:t>
            </w:r>
          </w:p>
        </w:tc>
        <w:tc>
          <w:tcPr>
            <w:tcW w:w="2173" w:type="dxa"/>
          </w:tcPr>
          <w:p w:rsidR="00BF112C" w:rsidRPr="00E155FE" w:rsidRDefault="00BF112C" w:rsidP="002C108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214" w:type="dxa"/>
          </w:tcPr>
          <w:p w:rsidR="00BF112C" w:rsidRPr="00E155FE" w:rsidRDefault="00BF112C" w:rsidP="002C108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673" w:type="dxa"/>
          </w:tcPr>
          <w:p w:rsidR="00BF112C" w:rsidRPr="00E155FE" w:rsidRDefault="00BF112C" w:rsidP="002C108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BF112C" w:rsidTr="004D3E22">
        <w:tc>
          <w:tcPr>
            <w:tcW w:w="1168" w:type="dxa"/>
            <w:vMerge/>
            <w:vAlign w:val="center"/>
          </w:tcPr>
          <w:p w:rsidR="00BF112C" w:rsidRPr="00E155FE" w:rsidRDefault="00BF112C" w:rsidP="002C1080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186" w:type="dxa"/>
            <w:gridSpan w:val="2"/>
            <w:vMerge/>
          </w:tcPr>
          <w:p w:rsidR="00BF112C" w:rsidRPr="00E155FE" w:rsidRDefault="00BF112C" w:rsidP="002C108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512" w:type="dxa"/>
          </w:tcPr>
          <w:p w:rsidR="00BF112C" w:rsidRPr="00E155FE" w:rsidRDefault="00BF112C" w:rsidP="002C108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E155FE">
              <w:rPr>
                <w:rFonts w:ascii="仿宋_GB2312" w:eastAsia="仿宋_GB2312" w:hAnsiTheme="minorEastAsia" w:hint="eastAsia"/>
                <w:sz w:val="28"/>
                <w:szCs w:val="28"/>
              </w:rPr>
              <w:t>2016——</w:t>
            </w:r>
          </w:p>
        </w:tc>
        <w:tc>
          <w:tcPr>
            <w:tcW w:w="2173" w:type="dxa"/>
          </w:tcPr>
          <w:p w:rsidR="00BF112C" w:rsidRPr="00E155FE" w:rsidRDefault="00BF112C" w:rsidP="002C108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214" w:type="dxa"/>
          </w:tcPr>
          <w:p w:rsidR="00BF112C" w:rsidRPr="00E155FE" w:rsidRDefault="00BF112C" w:rsidP="002C108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673" w:type="dxa"/>
          </w:tcPr>
          <w:p w:rsidR="00BF112C" w:rsidRPr="00E155FE" w:rsidRDefault="00BF112C" w:rsidP="002C108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AC5207" w:rsidTr="002C1080">
        <w:tc>
          <w:tcPr>
            <w:tcW w:w="1168" w:type="dxa"/>
            <w:vMerge w:val="restart"/>
            <w:tcBorders>
              <w:right w:val="single" w:sz="4" w:space="0" w:color="auto"/>
            </w:tcBorders>
            <w:vAlign w:val="center"/>
          </w:tcPr>
          <w:p w:rsidR="00AC5207" w:rsidRPr="00E155FE" w:rsidRDefault="00AC5207" w:rsidP="002C1080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E155FE">
              <w:rPr>
                <w:rFonts w:ascii="仿宋_GB2312" w:eastAsia="仿宋_GB2312" w:hAnsiTheme="minorEastAsia" w:hint="eastAsia"/>
                <w:sz w:val="28"/>
                <w:szCs w:val="28"/>
              </w:rPr>
              <w:t>二部分</w:t>
            </w:r>
          </w:p>
        </w:tc>
        <w:tc>
          <w:tcPr>
            <w:tcW w:w="1343" w:type="dxa"/>
            <w:vMerge w:val="restart"/>
            <w:tcBorders>
              <w:right w:val="single" w:sz="4" w:space="0" w:color="auto"/>
            </w:tcBorders>
            <w:vAlign w:val="center"/>
          </w:tcPr>
          <w:p w:rsidR="00AC5207" w:rsidRPr="00E155FE" w:rsidRDefault="00AC5207" w:rsidP="002C1080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E155FE">
              <w:rPr>
                <w:rFonts w:ascii="仿宋_GB2312" w:eastAsia="仿宋_GB2312" w:hAnsiTheme="minorEastAsia" w:hint="eastAsia"/>
                <w:sz w:val="28"/>
                <w:szCs w:val="28"/>
              </w:rPr>
              <w:t>分析数据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C5207" w:rsidRPr="00E155FE" w:rsidRDefault="00AC5207" w:rsidP="002C108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E155FE">
              <w:rPr>
                <w:rFonts w:ascii="仿宋_GB2312" w:eastAsia="仿宋_GB2312" w:hAnsiTheme="minorEastAsia" w:hint="eastAsia"/>
                <w:sz w:val="28"/>
                <w:szCs w:val="28"/>
              </w:rPr>
              <w:t>特点</w:t>
            </w:r>
          </w:p>
        </w:tc>
        <w:tc>
          <w:tcPr>
            <w:tcW w:w="7899" w:type="dxa"/>
            <w:gridSpan w:val="3"/>
          </w:tcPr>
          <w:p w:rsidR="00AC5207" w:rsidRPr="00E155FE" w:rsidRDefault="00AC5207" w:rsidP="002C108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673" w:type="dxa"/>
          </w:tcPr>
          <w:p w:rsidR="00AC5207" w:rsidRPr="00E155FE" w:rsidRDefault="00AC5207" w:rsidP="002C108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AC5207" w:rsidTr="002C1080">
        <w:tc>
          <w:tcPr>
            <w:tcW w:w="1168" w:type="dxa"/>
            <w:vMerge/>
            <w:tcBorders>
              <w:right w:val="single" w:sz="4" w:space="0" w:color="auto"/>
            </w:tcBorders>
          </w:tcPr>
          <w:p w:rsidR="00AC5207" w:rsidRPr="00E155FE" w:rsidRDefault="00AC5207" w:rsidP="002C108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343" w:type="dxa"/>
            <w:vMerge/>
            <w:tcBorders>
              <w:right w:val="single" w:sz="4" w:space="0" w:color="auto"/>
            </w:tcBorders>
          </w:tcPr>
          <w:p w:rsidR="00AC5207" w:rsidRPr="00E155FE" w:rsidRDefault="00AC5207" w:rsidP="002C108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C5207" w:rsidRPr="00E155FE" w:rsidRDefault="00AC5207" w:rsidP="002C108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E155FE">
              <w:rPr>
                <w:rFonts w:ascii="仿宋_GB2312" w:eastAsia="仿宋_GB2312" w:hAnsiTheme="minorEastAsia" w:hint="eastAsia"/>
                <w:sz w:val="28"/>
                <w:szCs w:val="28"/>
              </w:rPr>
              <w:t>问题与不足</w:t>
            </w:r>
          </w:p>
        </w:tc>
        <w:tc>
          <w:tcPr>
            <w:tcW w:w="7899" w:type="dxa"/>
            <w:gridSpan w:val="3"/>
          </w:tcPr>
          <w:p w:rsidR="00AC5207" w:rsidRPr="00E155FE" w:rsidRDefault="00AC5207" w:rsidP="002C108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673" w:type="dxa"/>
          </w:tcPr>
          <w:p w:rsidR="00AC5207" w:rsidRPr="00E155FE" w:rsidRDefault="00AC5207" w:rsidP="002C108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proofErr w:type="gramStart"/>
            <w:r w:rsidRPr="00E155FE">
              <w:rPr>
                <w:rFonts w:ascii="仿宋_GB2312" w:eastAsia="仿宋_GB2312" w:hAnsiTheme="minorEastAsia" w:hint="eastAsia"/>
                <w:sz w:val="28"/>
                <w:szCs w:val="28"/>
              </w:rPr>
              <w:t>含原因</w:t>
            </w:r>
            <w:proofErr w:type="gramEnd"/>
            <w:r w:rsidRPr="00E155FE">
              <w:rPr>
                <w:rFonts w:ascii="仿宋_GB2312" w:eastAsia="仿宋_GB2312" w:hAnsiTheme="minorEastAsia" w:hint="eastAsia"/>
                <w:sz w:val="28"/>
                <w:szCs w:val="28"/>
              </w:rPr>
              <w:t>说明</w:t>
            </w:r>
          </w:p>
        </w:tc>
      </w:tr>
      <w:tr w:rsidR="00AC5207" w:rsidTr="002C1080">
        <w:tc>
          <w:tcPr>
            <w:tcW w:w="1168" w:type="dxa"/>
            <w:vAlign w:val="center"/>
          </w:tcPr>
          <w:p w:rsidR="00AC5207" w:rsidRPr="00E155FE" w:rsidRDefault="00AC5207" w:rsidP="002C1080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E155FE">
              <w:rPr>
                <w:rFonts w:ascii="仿宋_GB2312" w:eastAsia="仿宋_GB2312" w:hAnsiTheme="minorEastAsia" w:hint="eastAsia"/>
                <w:sz w:val="28"/>
                <w:szCs w:val="28"/>
              </w:rPr>
              <w:t>三部分</w:t>
            </w:r>
          </w:p>
        </w:tc>
        <w:tc>
          <w:tcPr>
            <w:tcW w:w="3186" w:type="dxa"/>
            <w:gridSpan w:val="2"/>
          </w:tcPr>
          <w:p w:rsidR="00AC5207" w:rsidRPr="00E155FE" w:rsidRDefault="00AC5207" w:rsidP="002C1080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E155FE">
              <w:rPr>
                <w:rFonts w:ascii="仿宋_GB2312" w:eastAsia="仿宋_GB2312" w:hAnsiTheme="minorEastAsia" w:hint="eastAsia"/>
                <w:sz w:val="28"/>
                <w:szCs w:val="28"/>
              </w:rPr>
              <w:t>评判数据</w:t>
            </w:r>
          </w:p>
          <w:p w:rsidR="00AC5207" w:rsidRPr="00E155FE" w:rsidRDefault="00AC5207" w:rsidP="002C1080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E155FE">
              <w:rPr>
                <w:rFonts w:ascii="仿宋_GB2312" w:eastAsia="仿宋_GB2312" w:hAnsiTheme="minorEastAsia" w:hint="eastAsia"/>
                <w:sz w:val="28"/>
                <w:szCs w:val="28"/>
              </w:rPr>
              <w:t>（定性与结论）</w:t>
            </w:r>
          </w:p>
        </w:tc>
        <w:tc>
          <w:tcPr>
            <w:tcW w:w="7899" w:type="dxa"/>
            <w:gridSpan w:val="3"/>
          </w:tcPr>
          <w:p w:rsidR="00AC5207" w:rsidRPr="00E155FE" w:rsidRDefault="00AC5207" w:rsidP="002C108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673" w:type="dxa"/>
          </w:tcPr>
          <w:p w:rsidR="00AC5207" w:rsidRPr="00E155FE" w:rsidRDefault="00AC5207" w:rsidP="002C108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AC5207" w:rsidTr="002C1080"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AC5207" w:rsidRPr="00E155FE" w:rsidRDefault="00AC5207" w:rsidP="002C1080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E155FE">
              <w:rPr>
                <w:rFonts w:ascii="仿宋_GB2312" w:eastAsia="仿宋_GB2312" w:hAnsiTheme="minorEastAsia" w:hint="eastAsia"/>
                <w:sz w:val="28"/>
                <w:szCs w:val="28"/>
              </w:rPr>
              <w:t>四部分</w:t>
            </w:r>
          </w:p>
        </w:tc>
        <w:tc>
          <w:tcPr>
            <w:tcW w:w="3186" w:type="dxa"/>
            <w:gridSpan w:val="2"/>
            <w:tcBorders>
              <w:bottom w:val="single" w:sz="4" w:space="0" w:color="auto"/>
            </w:tcBorders>
            <w:vAlign w:val="center"/>
          </w:tcPr>
          <w:p w:rsidR="00AC5207" w:rsidRPr="00E155FE" w:rsidRDefault="00AC5207" w:rsidP="002C1080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E155FE">
              <w:rPr>
                <w:rFonts w:ascii="仿宋_GB2312" w:eastAsia="仿宋_GB2312" w:hAnsiTheme="minorEastAsia" w:hint="eastAsia"/>
                <w:sz w:val="28"/>
                <w:szCs w:val="28"/>
              </w:rPr>
              <w:t>改进数据</w:t>
            </w:r>
          </w:p>
          <w:p w:rsidR="00AC5207" w:rsidRPr="00E155FE" w:rsidRDefault="00AC5207" w:rsidP="002C1080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E155FE">
              <w:rPr>
                <w:rFonts w:ascii="仿宋_GB2312" w:eastAsia="仿宋_GB2312" w:hAnsiTheme="minorEastAsia" w:hint="eastAsia"/>
                <w:sz w:val="28"/>
                <w:szCs w:val="28"/>
              </w:rPr>
              <w:t>（建议整改方案）</w:t>
            </w:r>
          </w:p>
        </w:tc>
        <w:tc>
          <w:tcPr>
            <w:tcW w:w="7899" w:type="dxa"/>
            <w:gridSpan w:val="3"/>
          </w:tcPr>
          <w:p w:rsidR="00AC5207" w:rsidRPr="00E155FE" w:rsidRDefault="00AC5207" w:rsidP="002C108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673" w:type="dxa"/>
          </w:tcPr>
          <w:p w:rsidR="00AC5207" w:rsidRPr="00E155FE" w:rsidRDefault="00AC5207" w:rsidP="002C108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</w:tbl>
    <w:p w:rsidR="00E155FE" w:rsidRPr="00200493" w:rsidRDefault="005F7F38" w:rsidP="00200493">
      <w:pPr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 xml:space="preserve">   </w:t>
      </w:r>
      <w:r w:rsidR="00200493">
        <w:rPr>
          <w:rFonts w:ascii="仿宋_GB2312" w:eastAsia="仿宋_GB2312" w:hAnsiTheme="minorEastAsia" w:hint="eastAsia"/>
          <w:b/>
          <w:sz w:val="32"/>
          <w:szCs w:val="32"/>
        </w:rPr>
        <w:t xml:space="preserve"> </w:t>
      </w:r>
      <w:r w:rsidR="0080186C">
        <w:rPr>
          <w:rFonts w:ascii="仿宋_GB2312" w:eastAsia="仿宋_GB2312" w:hAnsiTheme="minorEastAsia" w:hint="eastAsia"/>
          <w:b/>
          <w:sz w:val="32"/>
          <w:szCs w:val="32"/>
        </w:rPr>
        <w:t xml:space="preserve"> </w:t>
      </w:r>
      <w:r w:rsidR="00200493">
        <w:rPr>
          <w:rFonts w:ascii="仿宋_GB2312" w:eastAsia="仿宋_GB2312" w:hAnsiTheme="minorEastAsia" w:hint="eastAsia"/>
          <w:sz w:val="28"/>
          <w:szCs w:val="28"/>
        </w:rPr>
        <w:t>备注：如涉及到高基报表、本科教学质量报告</w:t>
      </w:r>
      <w:r w:rsidR="0080186C">
        <w:rPr>
          <w:rFonts w:ascii="仿宋_GB2312" w:eastAsia="仿宋_GB2312" w:hAnsiTheme="minorEastAsia" w:hint="eastAsia"/>
          <w:sz w:val="28"/>
          <w:szCs w:val="28"/>
        </w:rPr>
        <w:t>等</w:t>
      </w:r>
      <w:r w:rsidR="00200493">
        <w:rPr>
          <w:rFonts w:ascii="仿宋_GB2312" w:eastAsia="仿宋_GB2312" w:hAnsiTheme="minorEastAsia" w:hint="eastAsia"/>
          <w:sz w:val="28"/>
          <w:szCs w:val="28"/>
        </w:rPr>
        <w:t>数据</w:t>
      </w:r>
      <w:r w:rsidR="00A959FD">
        <w:rPr>
          <w:rFonts w:ascii="仿宋_GB2312" w:eastAsia="仿宋_GB2312" w:hAnsiTheme="minorEastAsia" w:hint="eastAsia"/>
          <w:sz w:val="28"/>
          <w:szCs w:val="28"/>
        </w:rPr>
        <w:t>关联</w:t>
      </w:r>
      <w:r w:rsidR="00200493">
        <w:rPr>
          <w:rFonts w:ascii="仿宋_GB2312" w:eastAsia="仿宋_GB2312" w:hAnsiTheme="minorEastAsia" w:hint="eastAsia"/>
          <w:sz w:val="28"/>
          <w:szCs w:val="28"/>
        </w:rPr>
        <w:t>可予说明。</w:t>
      </w:r>
    </w:p>
    <w:p w:rsidR="00200493" w:rsidRDefault="00200493" w:rsidP="00AF3B18">
      <w:pPr>
        <w:ind w:leftChars="200" w:left="420" w:firstLineChars="2708" w:firstLine="8666"/>
        <w:rPr>
          <w:rFonts w:ascii="仿宋_GB2312" w:eastAsia="仿宋_GB2312" w:hAnsiTheme="minorEastAsia"/>
          <w:sz w:val="32"/>
          <w:szCs w:val="32"/>
        </w:rPr>
      </w:pPr>
    </w:p>
    <w:p w:rsidR="00200493" w:rsidRDefault="00200493" w:rsidP="00AF3B18">
      <w:pPr>
        <w:ind w:leftChars="200" w:left="420" w:firstLineChars="2708" w:firstLine="8666"/>
        <w:rPr>
          <w:rFonts w:ascii="仿宋_GB2312" w:eastAsia="仿宋_GB2312" w:hAnsiTheme="minorEastAsia"/>
          <w:sz w:val="32"/>
          <w:szCs w:val="32"/>
        </w:rPr>
      </w:pPr>
    </w:p>
    <w:p w:rsidR="00055659" w:rsidRPr="00AF3B18" w:rsidRDefault="005F7F38" w:rsidP="00AF3B18">
      <w:pPr>
        <w:ind w:leftChars="200" w:left="420" w:firstLineChars="2708" w:firstLine="8666"/>
        <w:rPr>
          <w:rFonts w:ascii="仿宋_GB2312" w:eastAsia="仿宋_GB2312" w:hAnsiTheme="minorEastAsia"/>
          <w:sz w:val="32"/>
          <w:szCs w:val="32"/>
          <w:u w:val="single"/>
        </w:rPr>
      </w:pPr>
      <w:r w:rsidRPr="00AF3B18">
        <w:rPr>
          <w:rFonts w:ascii="仿宋_GB2312" w:eastAsia="仿宋_GB2312" w:hAnsiTheme="minorEastAsia" w:hint="eastAsia"/>
          <w:sz w:val="32"/>
          <w:szCs w:val="32"/>
        </w:rPr>
        <w:t>部门负责人签字</w:t>
      </w:r>
      <w:r w:rsidR="00055659" w:rsidRPr="00AF3B18">
        <w:rPr>
          <w:rFonts w:ascii="仿宋_GB2312" w:eastAsia="仿宋_GB2312" w:hAnsiTheme="minorEastAsia" w:hint="eastAsia"/>
          <w:sz w:val="32"/>
          <w:szCs w:val="32"/>
        </w:rPr>
        <w:t>：</w:t>
      </w:r>
      <w:r w:rsidR="00055659" w:rsidRPr="00AF3B18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      </w:t>
      </w:r>
    </w:p>
    <w:p w:rsidR="00F24000" w:rsidRPr="00AF3B18" w:rsidRDefault="005F7F38" w:rsidP="00AF3B18">
      <w:pPr>
        <w:ind w:leftChars="200" w:left="420" w:firstLineChars="380" w:firstLine="1216"/>
        <w:rPr>
          <w:rFonts w:ascii="仿宋_GB2312" w:eastAsia="仿宋_GB2312" w:hAnsiTheme="minorEastAsia"/>
          <w:sz w:val="32"/>
          <w:szCs w:val="32"/>
        </w:rPr>
      </w:pPr>
      <w:r w:rsidRPr="00AF3B18"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 w:rsidR="00D77012" w:rsidRPr="00AF3B18">
        <w:rPr>
          <w:rFonts w:ascii="仿宋_GB2312" w:eastAsia="仿宋_GB2312" w:hAnsiTheme="minorEastAsia" w:hint="eastAsia"/>
          <w:sz w:val="32"/>
          <w:szCs w:val="32"/>
        </w:rPr>
        <w:t xml:space="preserve">            </w:t>
      </w:r>
      <w:r w:rsidR="004E72C5" w:rsidRPr="00AF3B18">
        <w:rPr>
          <w:rFonts w:ascii="仿宋_GB2312" w:eastAsia="仿宋_GB2312" w:hAnsiTheme="minorEastAsia" w:hint="eastAsia"/>
          <w:sz w:val="32"/>
          <w:szCs w:val="32"/>
        </w:rPr>
        <w:t xml:space="preserve">                               </w:t>
      </w:r>
      <w:r w:rsidR="00BF112C">
        <w:rPr>
          <w:rFonts w:ascii="仿宋_GB2312" w:eastAsia="仿宋_GB2312" w:hAnsiTheme="minorEastAsia" w:hint="eastAsia"/>
          <w:sz w:val="32"/>
          <w:szCs w:val="32"/>
        </w:rPr>
        <w:t>报送</w:t>
      </w:r>
      <w:r w:rsidR="004E72C5" w:rsidRPr="00AF3B18">
        <w:rPr>
          <w:rFonts w:ascii="仿宋_GB2312" w:eastAsia="仿宋_GB2312" w:hAnsiTheme="minorEastAsia" w:hint="eastAsia"/>
          <w:sz w:val="32"/>
          <w:szCs w:val="32"/>
        </w:rPr>
        <w:t>部门</w:t>
      </w:r>
      <w:r w:rsidR="00BF112C">
        <w:rPr>
          <w:rFonts w:ascii="仿宋_GB2312" w:eastAsia="仿宋_GB2312" w:hAnsiTheme="minorEastAsia" w:hint="eastAsia"/>
          <w:sz w:val="32"/>
          <w:szCs w:val="32"/>
        </w:rPr>
        <w:t>：</w:t>
      </w:r>
      <w:r w:rsidR="004E72C5" w:rsidRPr="00AF3B18">
        <w:rPr>
          <w:rFonts w:ascii="仿宋_GB2312" w:eastAsia="仿宋_GB2312" w:hAnsiTheme="minorEastAsia" w:hint="eastAsia"/>
          <w:sz w:val="32"/>
          <w:szCs w:val="32"/>
        </w:rPr>
        <w:t>盖章</w:t>
      </w:r>
    </w:p>
    <w:p w:rsidR="004E72C5" w:rsidRDefault="004E72C5" w:rsidP="00055659">
      <w:pPr>
        <w:ind w:leftChars="200" w:left="420" w:firstLineChars="380" w:firstLine="1216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                                                 2017年  月  日</w:t>
      </w:r>
    </w:p>
    <w:p w:rsidR="00AF3B18" w:rsidRPr="004E72C5" w:rsidRDefault="00AF3B18" w:rsidP="00055659">
      <w:pPr>
        <w:ind w:leftChars="200" w:left="420" w:firstLineChars="380" w:firstLine="1216"/>
        <w:rPr>
          <w:rFonts w:ascii="仿宋_GB2312" w:eastAsia="仿宋_GB2312" w:hAnsiTheme="minorEastAsia"/>
          <w:sz w:val="32"/>
          <w:szCs w:val="32"/>
        </w:rPr>
      </w:pPr>
    </w:p>
    <w:sectPr w:rsidR="00AF3B18" w:rsidRPr="004E72C5" w:rsidSect="00FA0479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532" w:rsidRDefault="005E6532" w:rsidP="005F3E76">
      <w:r>
        <w:separator/>
      </w:r>
    </w:p>
  </w:endnote>
  <w:endnote w:type="continuationSeparator" w:id="0">
    <w:p w:rsidR="005E6532" w:rsidRDefault="005E6532" w:rsidP="005F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532" w:rsidRDefault="005E6532" w:rsidP="005F3E76">
      <w:r>
        <w:separator/>
      </w:r>
    </w:p>
  </w:footnote>
  <w:footnote w:type="continuationSeparator" w:id="0">
    <w:p w:rsidR="005E6532" w:rsidRDefault="005E6532" w:rsidP="005F3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3178"/>
    <w:multiLevelType w:val="hybridMultilevel"/>
    <w:tmpl w:val="882A1CF2"/>
    <w:lvl w:ilvl="0" w:tplc="4134E96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B4B075E"/>
    <w:multiLevelType w:val="hybridMultilevel"/>
    <w:tmpl w:val="571C6370"/>
    <w:lvl w:ilvl="0" w:tplc="D5A4796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76"/>
    <w:rsid w:val="0003699A"/>
    <w:rsid w:val="00055659"/>
    <w:rsid w:val="000611D2"/>
    <w:rsid w:val="00072AB1"/>
    <w:rsid w:val="000A4D64"/>
    <w:rsid w:val="000B2828"/>
    <w:rsid w:val="000D5004"/>
    <w:rsid w:val="0010100E"/>
    <w:rsid w:val="0011660A"/>
    <w:rsid w:val="00116F3D"/>
    <w:rsid w:val="00192630"/>
    <w:rsid w:val="001C1381"/>
    <w:rsid w:val="001E1825"/>
    <w:rsid w:val="00200493"/>
    <w:rsid w:val="00231110"/>
    <w:rsid w:val="002442F5"/>
    <w:rsid w:val="00254AFF"/>
    <w:rsid w:val="00256267"/>
    <w:rsid w:val="002C1080"/>
    <w:rsid w:val="00333082"/>
    <w:rsid w:val="00356A46"/>
    <w:rsid w:val="00377320"/>
    <w:rsid w:val="00385ED5"/>
    <w:rsid w:val="003904A8"/>
    <w:rsid w:val="003A6518"/>
    <w:rsid w:val="003E0C5A"/>
    <w:rsid w:val="003E3010"/>
    <w:rsid w:val="003F11BB"/>
    <w:rsid w:val="003F7A14"/>
    <w:rsid w:val="0044470E"/>
    <w:rsid w:val="00456FB9"/>
    <w:rsid w:val="0049045A"/>
    <w:rsid w:val="004D1E4B"/>
    <w:rsid w:val="004D4809"/>
    <w:rsid w:val="004E72C5"/>
    <w:rsid w:val="00567203"/>
    <w:rsid w:val="005778AF"/>
    <w:rsid w:val="005E61DE"/>
    <w:rsid w:val="005E6532"/>
    <w:rsid w:val="005E666F"/>
    <w:rsid w:val="005F3E76"/>
    <w:rsid w:val="005F7F38"/>
    <w:rsid w:val="0060721C"/>
    <w:rsid w:val="006A1761"/>
    <w:rsid w:val="006A2D07"/>
    <w:rsid w:val="006F4024"/>
    <w:rsid w:val="0077453B"/>
    <w:rsid w:val="00775FD1"/>
    <w:rsid w:val="007B2D70"/>
    <w:rsid w:val="007E129F"/>
    <w:rsid w:val="007F16D4"/>
    <w:rsid w:val="007F4895"/>
    <w:rsid w:val="007F691D"/>
    <w:rsid w:val="0080186C"/>
    <w:rsid w:val="00825403"/>
    <w:rsid w:val="00856DA4"/>
    <w:rsid w:val="00856DD8"/>
    <w:rsid w:val="00862DDF"/>
    <w:rsid w:val="008A0923"/>
    <w:rsid w:val="008A35FF"/>
    <w:rsid w:val="0092312C"/>
    <w:rsid w:val="00940737"/>
    <w:rsid w:val="009442E9"/>
    <w:rsid w:val="00982580"/>
    <w:rsid w:val="009E5546"/>
    <w:rsid w:val="00A3261C"/>
    <w:rsid w:val="00A40774"/>
    <w:rsid w:val="00A45716"/>
    <w:rsid w:val="00A51C11"/>
    <w:rsid w:val="00A80B96"/>
    <w:rsid w:val="00A920F0"/>
    <w:rsid w:val="00A9222D"/>
    <w:rsid w:val="00A959FD"/>
    <w:rsid w:val="00AA1472"/>
    <w:rsid w:val="00AC5207"/>
    <w:rsid w:val="00AD6ABC"/>
    <w:rsid w:val="00AF3B18"/>
    <w:rsid w:val="00B41B6F"/>
    <w:rsid w:val="00B56EFD"/>
    <w:rsid w:val="00B60A1C"/>
    <w:rsid w:val="00B6132F"/>
    <w:rsid w:val="00BA09DA"/>
    <w:rsid w:val="00BB333E"/>
    <w:rsid w:val="00BD72CF"/>
    <w:rsid w:val="00BE5816"/>
    <w:rsid w:val="00BF112C"/>
    <w:rsid w:val="00BF2936"/>
    <w:rsid w:val="00C053C2"/>
    <w:rsid w:val="00C13B0A"/>
    <w:rsid w:val="00C4644D"/>
    <w:rsid w:val="00C95CB6"/>
    <w:rsid w:val="00CA41D8"/>
    <w:rsid w:val="00CA6644"/>
    <w:rsid w:val="00CE130E"/>
    <w:rsid w:val="00D112D5"/>
    <w:rsid w:val="00D124A0"/>
    <w:rsid w:val="00D15DDB"/>
    <w:rsid w:val="00D77012"/>
    <w:rsid w:val="00DA7FA7"/>
    <w:rsid w:val="00DC6D1F"/>
    <w:rsid w:val="00DF7036"/>
    <w:rsid w:val="00E0069C"/>
    <w:rsid w:val="00E155FE"/>
    <w:rsid w:val="00E47E47"/>
    <w:rsid w:val="00E9459A"/>
    <w:rsid w:val="00EA2E59"/>
    <w:rsid w:val="00ED79BC"/>
    <w:rsid w:val="00EE2EAA"/>
    <w:rsid w:val="00F17786"/>
    <w:rsid w:val="00F24000"/>
    <w:rsid w:val="00F64C82"/>
    <w:rsid w:val="00F7754D"/>
    <w:rsid w:val="00FA0479"/>
    <w:rsid w:val="00FD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3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3E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3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3E7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D72C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D72CF"/>
  </w:style>
  <w:style w:type="paragraph" w:styleId="a6">
    <w:name w:val="List Paragraph"/>
    <w:basedOn w:val="a"/>
    <w:uiPriority w:val="34"/>
    <w:qFormat/>
    <w:rsid w:val="007F4895"/>
    <w:pPr>
      <w:ind w:firstLineChars="200" w:firstLine="420"/>
    </w:pPr>
  </w:style>
  <w:style w:type="table" w:styleId="a7">
    <w:name w:val="Table Grid"/>
    <w:basedOn w:val="a1"/>
    <w:uiPriority w:val="59"/>
    <w:rsid w:val="00FA04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3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3E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3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3E7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D72C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D72CF"/>
  </w:style>
  <w:style w:type="paragraph" w:styleId="a6">
    <w:name w:val="List Paragraph"/>
    <w:basedOn w:val="a"/>
    <w:uiPriority w:val="34"/>
    <w:qFormat/>
    <w:rsid w:val="007F4895"/>
    <w:pPr>
      <w:ind w:firstLineChars="200" w:firstLine="420"/>
    </w:pPr>
  </w:style>
  <w:style w:type="table" w:styleId="a7">
    <w:name w:val="Table Grid"/>
    <w:basedOn w:val="a1"/>
    <w:uiPriority w:val="59"/>
    <w:rsid w:val="00FA04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</Words>
  <Characters>939</Characters>
  <Application>Microsoft Office Word</Application>
  <DocSecurity>0</DocSecurity>
  <Lines>7</Lines>
  <Paragraphs>2</Paragraphs>
  <ScaleCrop>false</ScaleCrop>
  <Company>微软中国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邹家敏</dc:creator>
  <cp:lastModifiedBy>gao</cp:lastModifiedBy>
  <cp:revision>2</cp:revision>
  <cp:lastPrinted>2017-05-26T07:45:00Z</cp:lastPrinted>
  <dcterms:created xsi:type="dcterms:W3CDTF">2017-05-27T01:44:00Z</dcterms:created>
  <dcterms:modified xsi:type="dcterms:W3CDTF">2017-05-27T01:44:00Z</dcterms:modified>
</cp:coreProperties>
</file>